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14"/>
        <w:gridCol w:w="222"/>
      </w:tblGrid>
      <w:tr w:rsidR="00CA652D" w:rsidRPr="00DD7065" w:rsidTr="00A4267E">
        <w:trPr>
          <w:trHeight w:val="719"/>
          <w:jc w:val="center"/>
        </w:trPr>
        <w:tc>
          <w:tcPr>
            <w:tcW w:w="0" w:type="auto"/>
          </w:tcPr>
          <w:p w:rsidR="00CA652D" w:rsidRPr="00DD7065" w:rsidRDefault="00CA652D" w:rsidP="00DD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A652D" w:rsidRPr="00DD7065" w:rsidRDefault="00CA652D" w:rsidP="00DD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65">
              <w:rPr>
                <w:noProof/>
                <w:sz w:val="28"/>
                <w:szCs w:val="28"/>
              </w:rPr>
              <w:drawing>
                <wp:inline distT="0" distB="0" distL="0" distR="0">
                  <wp:extent cx="508000" cy="876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652D" w:rsidRPr="00DD7065" w:rsidRDefault="00CA652D" w:rsidP="00DD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652D" w:rsidRPr="00DD7065" w:rsidRDefault="00CA652D" w:rsidP="00DD7065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CA652D" w:rsidRPr="00DD7065" w:rsidRDefault="00CA652D" w:rsidP="00DD7065">
      <w:pPr>
        <w:pStyle w:val="2"/>
        <w:rPr>
          <w:szCs w:val="28"/>
        </w:rPr>
      </w:pPr>
      <w:r w:rsidRPr="00DD7065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CA652D" w:rsidRPr="00DD7065" w:rsidRDefault="00CA652D" w:rsidP="00DD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2D" w:rsidRPr="00DD7065" w:rsidRDefault="00C77DD7" w:rsidP="00DD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П О</w:t>
      </w:r>
      <w:r w:rsidR="00CA652D" w:rsidRPr="00DD706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DD7065">
        <w:rPr>
          <w:rFonts w:ascii="Times New Roman" w:hAnsi="Times New Roman" w:cs="Times New Roman"/>
          <w:b/>
          <w:sz w:val="28"/>
          <w:szCs w:val="28"/>
        </w:rPr>
        <w:t>Т А Н О В Л Е Н И Е</w:t>
      </w:r>
    </w:p>
    <w:p w:rsidR="00CA652D" w:rsidRPr="00DD7065" w:rsidRDefault="00CA652D" w:rsidP="00DD7065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</w:rPr>
      </w:pPr>
      <w:r w:rsidRPr="00DD7065">
        <w:rPr>
          <w:b/>
          <w:sz w:val="28"/>
          <w:szCs w:val="28"/>
        </w:rPr>
        <w:t>_____________________________________________________________________</w:t>
      </w:r>
    </w:p>
    <w:p w:rsidR="00CA652D" w:rsidRPr="00DD7065" w:rsidRDefault="00CA652D" w:rsidP="00DD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652D" w:rsidRPr="00DD7065" w:rsidRDefault="00DA66D9" w:rsidP="00DA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>01.08.</w:t>
      </w:r>
      <w:r w:rsidR="00CA652D" w:rsidRPr="00DA66D9">
        <w:rPr>
          <w:rFonts w:ascii="Times New Roman" w:hAnsi="Times New Roman" w:cs="Times New Roman"/>
          <w:sz w:val="28"/>
          <w:szCs w:val="28"/>
        </w:rPr>
        <w:t>2017</w:t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52D" w:rsidRPr="00DD7065">
        <w:rPr>
          <w:rFonts w:ascii="Times New Roman" w:hAnsi="Times New Roman" w:cs="Times New Roman"/>
          <w:sz w:val="28"/>
          <w:szCs w:val="28"/>
        </w:rPr>
        <w:t>с. Воздвиженка</w:t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</w:r>
      <w:r w:rsidR="00CA652D" w:rsidRPr="00DD7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52D" w:rsidRPr="00DD70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34-п</w:t>
      </w:r>
    </w:p>
    <w:p w:rsidR="00CA652D" w:rsidRPr="00DD7065" w:rsidRDefault="00CA652D" w:rsidP="00DD70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7DD7" w:rsidRPr="00DD7065" w:rsidRDefault="00C77DD7" w:rsidP="00DD706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27"/>
      </w:tblGrid>
      <w:tr w:rsidR="00CA652D" w:rsidRPr="00DD7065" w:rsidTr="006014F5">
        <w:trPr>
          <w:trHeight w:val="1465"/>
          <w:jc w:val="center"/>
        </w:trPr>
        <w:tc>
          <w:tcPr>
            <w:tcW w:w="7727" w:type="dxa"/>
            <w:hideMark/>
          </w:tcPr>
          <w:p w:rsidR="00CA652D" w:rsidRPr="00DD7065" w:rsidRDefault="006014F5" w:rsidP="00DD7065">
            <w:pPr>
              <w:tabs>
                <w:tab w:val="right" w:pos="900"/>
              </w:tabs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6A94" w:rsidRPr="00DD7065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 Комплексное развитие социальной инфраструктуры муниципального образования Воздвиженский сельсовет Саракташского района Оренбургской области до 202</w:t>
            </w:r>
            <w:r w:rsidR="001D60A5" w:rsidRPr="00DD7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г. и на период до 203</w:t>
            </w:r>
            <w:r w:rsidR="001D60A5" w:rsidRPr="00DD7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CA652D" w:rsidRPr="00DD7065" w:rsidRDefault="00CA652D" w:rsidP="00DD70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426" w:rsidRPr="00DD7065" w:rsidRDefault="000B39A4" w:rsidP="00DD7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DD7065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Федерального закона </w:t>
      </w:r>
      <w:r w:rsidR="00F86426" w:rsidRPr="00DD706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Воздвиженский  сельсовет, Положением о  порядке  разработки и принятия  планов  и программ  социально-экономического развития муниципального образования Воздвиженский  сельсовет Саракташского района Оренбургской области, утверждённым решением Совета депутатов сельсовета от 26.12.2007 № 101:</w:t>
      </w:r>
    </w:p>
    <w:p w:rsidR="00F86426" w:rsidRPr="00DD7065" w:rsidRDefault="00F86426" w:rsidP="00DD7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9A4" w:rsidRPr="00DD7065" w:rsidRDefault="000B39A4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«Комплексное развитие социальной инфраструктуры муниципального образования </w:t>
      </w:r>
      <w:r w:rsidR="00C60485" w:rsidRPr="00DD7065">
        <w:rPr>
          <w:rFonts w:ascii="Times New Roman" w:hAnsi="Times New Roman" w:cs="Times New Roman"/>
          <w:sz w:val="28"/>
          <w:szCs w:val="28"/>
        </w:rPr>
        <w:t xml:space="preserve">Воздвиженский сельсовет Саракташского района Оренбургской области до 2023 г. и на период до 2033 года» </w:t>
      </w:r>
      <w:r w:rsidRPr="00DD706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39A4" w:rsidRPr="00DD7065" w:rsidRDefault="000B39A4" w:rsidP="00DD7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со дня его подписания и подлежит размещению на </w:t>
      </w:r>
      <w:r w:rsidR="00C60485" w:rsidRPr="00DD70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D7065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C60485" w:rsidRPr="00DD7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7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0485" w:rsidRPr="00DD7065">
        <w:rPr>
          <w:rFonts w:ascii="Times New Roman" w:hAnsi="Times New Roman" w:cs="Times New Roman"/>
          <w:sz w:val="28"/>
          <w:szCs w:val="28"/>
          <w:lang w:eastAsia="en-US"/>
        </w:rPr>
        <w:t>Воздвиженский</w:t>
      </w:r>
      <w:r w:rsidRPr="00DD70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0485" w:rsidRPr="00DD7065">
        <w:rPr>
          <w:rFonts w:ascii="Times New Roman" w:hAnsi="Times New Roman" w:cs="Times New Roman"/>
          <w:sz w:val="28"/>
          <w:szCs w:val="28"/>
        </w:rPr>
        <w:t>.</w:t>
      </w:r>
    </w:p>
    <w:p w:rsidR="000B39A4" w:rsidRPr="00DD7065" w:rsidRDefault="000B39A4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60485" w:rsidRDefault="00C60485" w:rsidP="00DD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6C5" w:rsidRDefault="005926C5" w:rsidP="00DD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52D" w:rsidRPr="00DD7065" w:rsidRDefault="00CA652D" w:rsidP="00DD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65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="007074D8"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="007074D8" w:rsidRPr="00DD7065">
        <w:rPr>
          <w:rFonts w:ascii="Times New Roman" w:hAnsi="Times New Roman" w:cs="Times New Roman"/>
          <w:bCs/>
          <w:sz w:val="28"/>
          <w:szCs w:val="28"/>
        </w:rPr>
        <w:tab/>
      </w:r>
      <w:r w:rsidR="007074D8" w:rsidRPr="00DD7065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DD7065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B842E5" w:rsidRDefault="00B842E5" w:rsidP="00DD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2E5" w:rsidRDefault="00CA652D" w:rsidP="00B84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65"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</w:t>
      </w:r>
      <w:r w:rsidR="00A4267E" w:rsidRPr="00DD7065">
        <w:rPr>
          <w:rFonts w:ascii="Times New Roman" w:hAnsi="Times New Roman" w:cs="Times New Roman"/>
          <w:bCs/>
          <w:sz w:val="28"/>
          <w:szCs w:val="28"/>
        </w:rPr>
        <w:t>администрации района, в дело</w:t>
      </w:r>
      <w:r w:rsidR="00B842E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60485" w:rsidRPr="00DD7065" w:rsidRDefault="00C60485" w:rsidP="00B842E5">
      <w:pPr>
        <w:shd w:val="clear" w:color="auto" w:fill="FFFFFF"/>
        <w:spacing w:after="0" w:line="240" w:lineRule="auto"/>
        <w:ind w:left="41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0485" w:rsidRPr="00DD7065" w:rsidRDefault="00C60485" w:rsidP="00DD7065">
      <w:pPr>
        <w:spacing w:after="0" w:line="240" w:lineRule="auto"/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60485" w:rsidRPr="00DD7065" w:rsidRDefault="00C60485" w:rsidP="00DD7065">
      <w:pPr>
        <w:spacing w:after="0" w:line="240" w:lineRule="auto"/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C60485" w:rsidRPr="00DD7065" w:rsidRDefault="00C60485" w:rsidP="00DD7065">
      <w:pPr>
        <w:spacing w:after="0" w:line="240" w:lineRule="auto"/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 от 01.0</w:t>
      </w:r>
      <w:r w:rsidR="00DA66D9">
        <w:rPr>
          <w:rFonts w:ascii="Times New Roman" w:hAnsi="Times New Roman" w:cs="Times New Roman"/>
          <w:sz w:val="28"/>
          <w:szCs w:val="28"/>
        </w:rPr>
        <w:t>8.2017 № 34</w:t>
      </w:r>
      <w:r w:rsidRPr="00DD7065">
        <w:rPr>
          <w:rFonts w:ascii="Times New Roman" w:hAnsi="Times New Roman" w:cs="Times New Roman"/>
          <w:sz w:val="28"/>
          <w:szCs w:val="28"/>
        </w:rPr>
        <w:t>-п</w:t>
      </w:r>
    </w:p>
    <w:p w:rsidR="00C60485" w:rsidRPr="00DD7065" w:rsidRDefault="00C60485" w:rsidP="00DD7065">
      <w:pPr>
        <w:spacing w:after="0" w:line="240" w:lineRule="auto"/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351226" w:rsidRPr="00DD7065" w:rsidRDefault="00351226" w:rsidP="00DD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C60485" w:rsidRPr="00DD7065" w:rsidRDefault="00351226" w:rsidP="00DD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«</w:t>
      </w:r>
      <w:r w:rsidR="00C60485" w:rsidRPr="00DD7065">
        <w:rPr>
          <w:rFonts w:ascii="Times New Roman" w:hAnsi="Times New Roman" w:cs="Times New Roman"/>
          <w:b/>
          <w:sz w:val="28"/>
          <w:szCs w:val="28"/>
        </w:rPr>
        <w:t>Комплексное развитие социальной инфраструктуры муниципального образования</w:t>
      </w:r>
      <w:r w:rsidRPr="00DD7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485" w:rsidRPr="00DD7065">
        <w:rPr>
          <w:rFonts w:ascii="Times New Roman" w:hAnsi="Times New Roman" w:cs="Times New Roman"/>
          <w:b/>
          <w:sz w:val="28"/>
          <w:szCs w:val="28"/>
        </w:rPr>
        <w:t>Воздвиженский сельсовет Саракташского района Оренбургской области до 202</w:t>
      </w:r>
      <w:r w:rsidR="00336147" w:rsidRPr="00DD7065">
        <w:rPr>
          <w:rFonts w:ascii="Times New Roman" w:hAnsi="Times New Roman" w:cs="Times New Roman"/>
          <w:b/>
          <w:sz w:val="28"/>
          <w:szCs w:val="28"/>
        </w:rPr>
        <w:t>0</w:t>
      </w:r>
      <w:r w:rsidR="00C60485" w:rsidRPr="00DD7065">
        <w:rPr>
          <w:rFonts w:ascii="Times New Roman" w:hAnsi="Times New Roman" w:cs="Times New Roman"/>
          <w:b/>
          <w:sz w:val="28"/>
          <w:szCs w:val="28"/>
        </w:rPr>
        <w:t xml:space="preserve"> г. и на период до 203</w:t>
      </w:r>
      <w:r w:rsidR="00336147" w:rsidRPr="00DD7065">
        <w:rPr>
          <w:rFonts w:ascii="Times New Roman" w:hAnsi="Times New Roman" w:cs="Times New Roman"/>
          <w:b/>
          <w:sz w:val="28"/>
          <w:szCs w:val="28"/>
        </w:rPr>
        <w:t>0</w:t>
      </w:r>
      <w:r w:rsidR="00C60485" w:rsidRPr="00DD70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D7065">
        <w:rPr>
          <w:rFonts w:ascii="Times New Roman" w:hAnsi="Times New Roman" w:cs="Times New Roman"/>
          <w:b/>
          <w:sz w:val="28"/>
          <w:szCs w:val="28"/>
        </w:rPr>
        <w:t>»</w:t>
      </w:r>
    </w:p>
    <w:p w:rsidR="00C60485" w:rsidRPr="00DD7065" w:rsidRDefault="00C60485" w:rsidP="00DD706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351226" w:rsidRPr="00DD7065" w:rsidRDefault="00351226" w:rsidP="00DD7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1.ПАСПОРТ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51226" w:rsidRPr="00DD7065" w:rsidTr="00351226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D60A5" w:rsidRPr="00DD7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Воздвиженского сельсовета Саракташского района Оренбургской  области до   2020 г. и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2021 до 2030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51226" w:rsidRPr="00DD7065" w:rsidTr="00351226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D60A5" w:rsidRPr="00DD7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 Основание для разработки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«Об общих принципах организации местного самоуправления в Р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», Устав муниципального образования Воздвиженский сельсовет  Саракташского района  Оренбургской области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Воздвиженского сельсовета Саракташского района Оренбургской области, утвержденный решением Совета депутатов Саракташского района 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>от 27 июня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1.3. Наименование заказчика и разработчика Программы, их местонахождение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 Саракташского района Оренбургской области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Саракташский район с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Воздвиженка,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д.</w:t>
            </w:r>
            <w:r w:rsidR="00336147" w:rsidRPr="00DD70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1.4. Цель Программы и задачи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Цель: Создание материальной базы развития социальной инфраструктуры для обеспечения повышения качества жизни населения Воздвиженского сельсовета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Задачи: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Воздвиженского сельсовета;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обеспечение доступности объектов социальной инфраструктуры для населения сельсовета,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обеспечение сбалансированного перспективного развития</w:t>
            </w:r>
            <w:r w:rsidR="00336147" w:rsidRPr="00DD7065">
              <w:rPr>
                <w:sz w:val="28"/>
                <w:szCs w:val="28"/>
              </w:rPr>
              <w:t xml:space="preserve"> </w:t>
            </w:r>
            <w:r w:rsidRPr="00DD7065">
              <w:rPr>
                <w:sz w:val="28"/>
                <w:szCs w:val="28"/>
              </w:rPr>
              <w:t>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1.5. 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1 до 6 лет, обеспеченных дошкольными учреждениями;</w:t>
            </w:r>
          </w:p>
          <w:p w:rsidR="00351226" w:rsidRPr="00DD7065" w:rsidRDefault="00351226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вместимость клубов, библиотек;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медпомощи.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1.6 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</w:t>
            </w:r>
            <w:r w:rsidR="00E44779" w:rsidRPr="00DD7065">
              <w:rPr>
                <w:rFonts w:ascii="Times New Roman" w:hAnsi="Times New Roman" w:cs="Times New Roman"/>
                <w:sz w:val="28"/>
                <w:szCs w:val="28"/>
              </w:rPr>
              <w:t>детского сада в с. Воздвиженка;</w:t>
            </w:r>
          </w:p>
          <w:p w:rsidR="00351226" w:rsidRPr="00DD7065" w:rsidRDefault="00351226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</w:t>
            </w:r>
            <w:r w:rsidR="00E44779" w:rsidRPr="00DD7065">
              <w:rPr>
                <w:rFonts w:ascii="Times New Roman" w:hAnsi="Times New Roman" w:cs="Times New Roman"/>
                <w:sz w:val="28"/>
                <w:szCs w:val="28"/>
              </w:rPr>
              <w:t>магазина в с. Ирек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9F5" w:rsidRPr="00DD7065" w:rsidRDefault="007B69F5" w:rsidP="00DD70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строительство биотермической ямы, площадки для накопления жидких бытовых отходов;</w:t>
            </w:r>
          </w:p>
          <w:p w:rsidR="00BD1A71" w:rsidRPr="00DD7065" w:rsidRDefault="00BD1A71" w:rsidP="00DD7065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капитальный ремонт фельдшерско-акушерского пункта в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  <w:r w:rsidRPr="00DD70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69F5" w:rsidRPr="00DD7065" w:rsidRDefault="007B69F5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освоение новых площадок под жилищное строительство;</w:t>
            </w:r>
          </w:p>
          <w:p w:rsidR="00351226" w:rsidRPr="00DD7065" w:rsidRDefault="00351226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строительство, реконструкция и ремонт внутрипоселковых дорог;</w:t>
            </w:r>
          </w:p>
          <w:p w:rsidR="00351226" w:rsidRPr="00DD7065" w:rsidRDefault="00351226" w:rsidP="00DD70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реконструкция водопроводных и канализационных сетей;</w:t>
            </w:r>
          </w:p>
          <w:p w:rsidR="00351226" w:rsidRPr="00DD7065" w:rsidRDefault="00351226" w:rsidP="00DD70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оборудование детских игровых площадок, зоны отдыха;</w:t>
            </w:r>
          </w:p>
          <w:p w:rsidR="00351226" w:rsidRPr="00DD7065" w:rsidRDefault="00351226" w:rsidP="00DD706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</w:t>
            </w:r>
            <w:r w:rsidR="007B69F5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сбора и </w:t>
            </w:r>
            <w:r w:rsidR="007B69F5" w:rsidRPr="00DD7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вывоза ТБО;</w:t>
            </w:r>
          </w:p>
          <w:p w:rsidR="00351226" w:rsidRPr="00DD7065" w:rsidRDefault="00351226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сохранение сложившейся системы школьного образования;</w:t>
            </w:r>
          </w:p>
          <w:p w:rsidR="00351226" w:rsidRPr="00DD7065" w:rsidRDefault="00351226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 сохранение  существующей территориальной системы оказания первичной медицинской помощи;</w:t>
            </w:r>
          </w:p>
          <w:p w:rsidR="007B69F5" w:rsidRPr="00DD7065" w:rsidRDefault="00351226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9F5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спортивных площадок в с. Воздвиженка, Шишма; </w:t>
            </w:r>
          </w:p>
          <w:p w:rsidR="00C955E7" w:rsidRPr="00DD7065" w:rsidRDefault="00C955E7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9F5" w:rsidRPr="00DD70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7065">
              <w:rPr>
                <w:rFonts w:ascii="Times New Roman" w:hAnsi="Times New Roman"/>
                <w:sz w:val="28"/>
                <w:szCs w:val="28"/>
              </w:rPr>
              <w:t>лаг</w:t>
            </w:r>
            <w:r w:rsidR="007B69F5" w:rsidRPr="00DD7065">
              <w:rPr>
                <w:rFonts w:ascii="Times New Roman" w:hAnsi="Times New Roman"/>
                <w:sz w:val="28"/>
                <w:szCs w:val="28"/>
              </w:rPr>
              <w:t xml:space="preserve">оустройство </w:t>
            </w:r>
            <w:r w:rsidR="00DA66D9">
              <w:rPr>
                <w:rFonts w:ascii="Times New Roman" w:hAnsi="Times New Roman"/>
                <w:sz w:val="28"/>
                <w:szCs w:val="28"/>
              </w:rPr>
              <w:t xml:space="preserve">внутрипоселковых </w:t>
            </w:r>
            <w:r w:rsidR="007B69F5" w:rsidRPr="00DD7065">
              <w:rPr>
                <w:rFonts w:ascii="Times New Roman" w:hAnsi="Times New Roman"/>
                <w:sz w:val="28"/>
                <w:szCs w:val="28"/>
              </w:rPr>
              <w:t>овражных территорий;</w:t>
            </w:r>
            <w:r w:rsidRPr="00DD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C7A" w:rsidRPr="00DD7065" w:rsidRDefault="00D15C7A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своевременно проводить ремонт и реконструкцию морально и физически устаревших зданий объектов социальной инфраструктуры</w:t>
            </w:r>
            <w:r w:rsidR="00F367A9" w:rsidRPr="00DD70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67A9" w:rsidRPr="00DD7065" w:rsidRDefault="00F367A9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комплекса мероприятий по  рекультивации почвы </w:t>
            </w:r>
            <w:r w:rsidR="004841F2" w:rsidRPr="00DD7065">
              <w:rPr>
                <w:rFonts w:ascii="Times New Roman" w:hAnsi="Times New Roman"/>
                <w:sz w:val="28"/>
                <w:szCs w:val="28"/>
              </w:rPr>
              <w:t xml:space="preserve">для обеспечения охраны и рационального использования её </w:t>
            </w:r>
            <w:r w:rsidRPr="00DD7065">
              <w:rPr>
                <w:rFonts w:ascii="Times New Roman" w:hAnsi="Times New Roman"/>
                <w:sz w:val="28"/>
                <w:szCs w:val="28"/>
              </w:rPr>
              <w:t>при освоении новых территорий для застройки</w:t>
            </w:r>
            <w:r w:rsidR="004841F2" w:rsidRPr="00DD7065">
              <w:rPr>
                <w:rFonts w:ascii="Times New Roman" w:hAnsi="Times New Roman"/>
                <w:sz w:val="28"/>
                <w:szCs w:val="28"/>
              </w:rPr>
              <w:t>;</w:t>
            </w:r>
            <w:r w:rsidRPr="00DD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5E7" w:rsidRPr="00DD7065" w:rsidRDefault="007B69F5" w:rsidP="00DD706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 xml:space="preserve">- организация поверхностного стока, </w:t>
            </w:r>
          </w:p>
          <w:p w:rsidR="00BD1A71" w:rsidRPr="00DD7065" w:rsidRDefault="004841F2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55E7" w:rsidRPr="00DD7065">
              <w:rPr>
                <w:rFonts w:ascii="Times New Roman" w:hAnsi="Times New Roman"/>
                <w:sz w:val="28"/>
                <w:szCs w:val="28"/>
              </w:rPr>
              <w:t>прокладке трубопроводов различного назначения</w:t>
            </w:r>
            <w:r w:rsidR="00D82885" w:rsidRPr="00DD70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885" w:rsidRPr="00DD7065" w:rsidRDefault="00D82885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- создание системы зеленых насаждений.</w:t>
            </w:r>
          </w:p>
          <w:p w:rsidR="00BD1A71" w:rsidRPr="00DD7065" w:rsidRDefault="00BD1A71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Сроки  и этапы реализации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до 2020 года и на период с 2021 до 203</w:t>
            </w:r>
            <w:r w:rsidR="00D15C7A" w:rsidRPr="00DD7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Объёмы и источники финансирования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комфортности и уровня жизни населения Воздвиженского сельсовета</w:t>
            </w:r>
          </w:p>
          <w:p w:rsidR="00351226" w:rsidRPr="00DD7065" w:rsidRDefault="00351226" w:rsidP="00DD70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обеспечить безопасность, качество, доступность и эффективное использование населением объектов социальной инфраструктуры Воздвиженского сельсовета;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- обеспечить эффективное функционирование действующей социальной инфраструктуры;</w:t>
            </w:r>
          </w:p>
          <w:p w:rsidR="00351226" w:rsidRPr="00DD7065" w:rsidRDefault="00351226" w:rsidP="00DD7065">
            <w:pPr>
              <w:pStyle w:val="aa"/>
              <w:spacing w:before="100" w:after="10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lastRenderedPageBreak/>
              <w:t>- обеспечить 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сельсовета.</w:t>
            </w:r>
          </w:p>
        </w:tc>
      </w:tr>
      <w:tr w:rsidR="00351226" w:rsidRPr="00DD7065" w:rsidTr="00DA66D9">
        <w:tc>
          <w:tcPr>
            <w:tcW w:w="3510" w:type="dxa"/>
          </w:tcPr>
          <w:p w:rsidR="00351226" w:rsidRPr="00DD7065" w:rsidRDefault="00351226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1.10.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контроля за исполнением программы</w:t>
            </w:r>
          </w:p>
        </w:tc>
        <w:tc>
          <w:tcPr>
            <w:tcW w:w="6060" w:type="dxa"/>
          </w:tcPr>
          <w:p w:rsidR="00351226" w:rsidRPr="00DD7065" w:rsidRDefault="00351226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за исполнением Программы осуществляет администрация </w:t>
            </w:r>
            <w:r w:rsidR="00D15C7A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сельсовета и Совет депутатов Воздвиженского сельсовета</w:t>
            </w:r>
          </w:p>
        </w:tc>
      </w:tr>
    </w:tbl>
    <w:p w:rsidR="00351226" w:rsidRPr="00DD7065" w:rsidRDefault="00351226" w:rsidP="00DD7065">
      <w:pPr>
        <w:pStyle w:val="aa"/>
        <w:spacing w:before="100" w:after="100"/>
        <w:jc w:val="center"/>
        <w:rPr>
          <w:b/>
          <w:sz w:val="28"/>
          <w:szCs w:val="28"/>
        </w:rPr>
      </w:pPr>
    </w:p>
    <w:p w:rsidR="00C401AD" w:rsidRDefault="00C401AD" w:rsidP="00DA66D9">
      <w:pPr>
        <w:pStyle w:val="aa"/>
        <w:spacing w:before="0" w:after="0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1.</w:t>
      </w:r>
      <w:r w:rsidRPr="00DD7065">
        <w:rPr>
          <w:sz w:val="28"/>
          <w:szCs w:val="28"/>
        </w:rPr>
        <w:t xml:space="preserve"> </w:t>
      </w:r>
      <w:r w:rsidRPr="00DD7065">
        <w:rPr>
          <w:b/>
          <w:sz w:val="28"/>
          <w:szCs w:val="28"/>
        </w:rPr>
        <w:t xml:space="preserve">Характеристика существующего состояния социальной инфраструктуры </w:t>
      </w:r>
      <w:r w:rsidR="00DA66D9">
        <w:rPr>
          <w:b/>
          <w:sz w:val="28"/>
          <w:szCs w:val="28"/>
        </w:rPr>
        <w:t>Воздвиженского</w:t>
      </w:r>
      <w:r w:rsidRPr="00DD7065">
        <w:rPr>
          <w:sz w:val="28"/>
          <w:szCs w:val="28"/>
        </w:rPr>
        <w:t xml:space="preserve"> </w:t>
      </w:r>
      <w:r w:rsidRPr="00DD7065">
        <w:rPr>
          <w:b/>
          <w:sz w:val="28"/>
          <w:szCs w:val="28"/>
        </w:rPr>
        <w:t>сельсовета</w:t>
      </w:r>
    </w:p>
    <w:p w:rsidR="00DA66D9" w:rsidRPr="00DD7065" w:rsidRDefault="00DA66D9" w:rsidP="00DA66D9">
      <w:pPr>
        <w:pStyle w:val="aa"/>
        <w:spacing w:before="0" w:after="0"/>
        <w:jc w:val="center"/>
        <w:rPr>
          <w:b/>
          <w:sz w:val="28"/>
          <w:szCs w:val="28"/>
          <w:u w:val="single"/>
        </w:rPr>
      </w:pPr>
    </w:p>
    <w:p w:rsidR="0000346D" w:rsidRPr="00DA66D9" w:rsidRDefault="0000346D" w:rsidP="00DD7065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6D9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Оренбургской области является сельским поселением, образованным в соответствии с Законом Оренбургской области  от 25.05.2005 N 2151/387-III-ОЗ «О муниципальных образованиях в составе МО Саракташский район». </w:t>
      </w:r>
    </w:p>
    <w:p w:rsidR="00C401AD" w:rsidRPr="00DA66D9" w:rsidRDefault="00C401AD" w:rsidP="00DD706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>Муниципальное образование Воздвиженский сельсовет находится в центральной части Саракташского района Оренбургской области Приволжского федерального округа Российской Федерации.</w:t>
      </w:r>
    </w:p>
    <w:p w:rsidR="00C401AD" w:rsidRPr="00DA66D9" w:rsidRDefault="00C401AD" w:rsidP="00DA66D9">
      <w:pPr>
        <w:pStyle w:val="21"/>
        <w:spacing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>Районный центр Саракташ находится на расстоянии 105 км от областного центра г. Оренбурга.</w:t>
      </w:r>
    </w:p>
    <w:p w:rsidR="00C401AD" w:rsidRPr="00DA66D9" w:rsidRDefault="00C401AD" w:rsidP="00DA66D9">
      <w:pPr>
        <w:pStyle w:val="21"/>
        <w:spacing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 xml:space="preserve">Центром Воздвиженского поселения является село Воздвиженка,  которое  находится в 2 км от районного центра Саракташ. </w:t>
      </w:r>
    </w:p>
    <w:p w:rsidR="00C401AD" w:rsidRPr="00DA66D9" w:rsidRDefault="00C401AD" w:rsidP="00DA66D9">
      <w:pPr>
        <w:pStyle w:val="21"/>
        <w:spacing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 xml:space="preserve">Территорию сельсовета с запада на восток пересекает железная дорога </w:t>
      </w:r>
      <w:r w:rsidR="00DA66D9" w:rsidRPr="00DA66D9">
        <w:rPr>
          <w:rFonts w:ascii="Times New Roman" w:hAnsi="Times New Roman" w:cs="Times New Roman"/>
          <w:sz w:val="28"/>
          <w:szCs w:val="28"/>
        </w:rPr>
        <w:t>«Оренбург-Челябинск».</w:t>
      </w:r>
    </w:p>
    <w:p w:rsidR="00C401AD" w:rsidRPr="00DA66D9" w:rsidRDefault="00C401AD" w:rsidP="00DA66D9">
      <w:pPr>
        <w:pStyle w:val="21"/>
        <w:spacing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A66D9">
        <w:rPr>
          <w:rFonts w:ascii="Times New Roman" w:hAnsi="Times New Roman" w:cs="Times New Roman"/>
          <w:sz w:val="28"/>
          <w:szCs w:val="28"/>
        </w:rPr>
        <w:t xml:space="preserve">Важная роль во внешних связях МО Воздвиженский сельсовет принадлежит автомобильному транспорту. Связь с другими МО области осуществляется по дорогам местного и регионального значения. По территории сельсовета проходит трасса </w:t>
      </w:r>
      <w:r w:rsidR="00DA66D9" w:rsidRPr="00DA66D9">
        <w:rPr>
          <w:rFonts w:ascii="Times New Roman" w:hAnsi="Times New Roman" w:cs="Times New Roman"/>
          <w:sz w:val="28"/>
          <w:szCs w:val="28"/>
        </w:rPr>
        <w:t xml:space="preserve">Оренбург-Каменноозерное-Медногорск </w:t>
      </w:r>
      <w:r w:rsidRPr="00DA66D9">
        <w:rPr>
          <w:rFonts w:ascii="Times New Roman" w:hAnsi="Times New Roman" w:cs="Times New Roman"/>
          <w:sz w:val="28"/>
          <w:szCs w:val="28"/>
        </w:rPr>
        <w:t>".</w:t>
      </w:r>
    </w:p>
    <w:p w:rsidR="00C401AD" w:rsidRPr="00DD7065" w:rsidRDefault="00C401AD" w:rsidP="00DA66D9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МО Воздвиженский сельсовет Саракташского района Оренбургского района состоит из 4 насел</w:t>
      </w:r>
      <w:r w:rsidR="0000346D" w:rsidRPr="00DD7065">
        <w:rPr>
          <w:rFonts w:ascii="Times New Roman" w:hAnsi="Times New Roman" w:cs="Times New Roman"/>
          <w:sz w:val="28"/>
          <w:szCs w:val="28"/>
        </w:rPr>
        <w:t>ё</w:t>
      </w:r>
      <w:r w:rsidRPr="00DD7065">
        <w:rPr>
          <w:rFonts w:ascii="Times New Roman" w:hAnsi="Times New Roman" w:cs="Times New Roman"/>
          <w:sz w:val="28"/>
          <w:szCs w:val="28"/>
        </w:rPr>
        <w:t xml:space="preserve">нных пунктов: села Воздвиженка, являющимся административным центром сельсовета, </w:t>
      </w:r>
      <w:r w:rsidR="0000346D" w:rsidRPr="00DD7065">
        <w:rPr>
          <w:rFonts w:ascii="Times New Roman" w:hAnsi="Times New Roman" w:cs="Times New Roman"/>
          <w:sz w:val="28"/>
          <w:szCs w:val="28"/>
        </w:rPr>
        <w:t>села Шишма, Ирек, хутор Саперка</w:t>
      </w:r>
      <w:r w:rsidRPr="00DD7065">
        <w:rPr>
          <w:rFonts w:ascii="Times New Roman" w:hAnsi="Times New Roman" w:cs="Times New Roman"/>
          <w:sz w:val="28"/>
          <w:szCs w:val="28"/>
        </w:rPr>
        <w:t>. Площадь МО Воздвиженский сельсовет составляет 4131,9 га</w:t>
      </w:r>
    </w:p>
    <w:p w:rsidR="00883954" w:rsidRPr="00DD7065" w:rsidRDefault="00883954" w:rsidP="00DA66D9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883954" w:rsidRPr="00DD7065" w:rsidRDefault="00883954" w:rsidP="00DD706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Динамика численности населения</w:t>
      </w:r>
    </w:p>
    <w:p w:rsidR="00E615CB" w:rsidRPr="00DD7065" w:rsidRDefault="00E615CB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Численность населения в сельсовете на  01.01.2017 года  составила 1611 человек.  </w:t>
      </w:r>
    </w:p>
    <w:p w:rsidR="003D4FF1" w:rsidRPr="00DD7065" w:rsidRDefault="003D4FF1" w:rsidP="00DD7065">
      <w:pPr>
        <w:pStyle w:val="ad"/>
        <w:tabs>
          <w:tab w:val="left" w:pos="851"/>
        </w:tabs>
        <w:spacing w:before="0" w:after="0"/>
        <w:ind w:firstLine="851"/>
        <w:rPr>
          <w:sz w:val="28"/>
          <w:szCs w:val="28"/>
        </w:rPr>
      </w:pPr>
      <w:r w:rsidRPr="00DD7065">
        <w:rPr>
          <w:sz w:val="28"/>
          <w:szCs w:val="28"/>
        </w:rPr>
        <w:lastRenderedPageBreak/>
        <w:t xml:space="preserve">При расчете перспективной численности населения с использованием коэффициента общего прироста перспективы роста населения поселения незначительны. </w:t>
      </w:r>
    </w:p>
    <w:p w:rsidR="004468DF" w:rsidRPr="00DD7065" w:rsidRDefault="004468DF" w:rsidP="00DD7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065">
        <w:rPr>
          <w:rFonts w:ascii="Times New Roman" w:hAnsi="Times New Roman"/>
          <w:sz w:val="28"/>
          <w:szCs w:val="28"/>
        </w:rPr>
        <w:t>Ожидается незначительный прирост постоянно проживающего населения за счет положительного миграционного притока, увеличения рождаемости, а также строительства нового жилья в соответствии с генеральным планов застройки села Воздвиженка.</w:t>
      </w:r>
    </w:p>
    <w:p w:rsidR="003D4FF1" w:rsidRPr="00DD7065" w:rsidRDefault="003D4FF1" w:rsidP="00DD7065">
      <w:pPr>
        <w:pStyle w:val="ad"/>
        <w:tabs>
          <w:tab w:val="left" w:pos="851"/>
        </w:tabs>
        <w:spacing w:before="0" w:after="0"/>
        <w:ind w:firstLine="851"/>
        <w:rPr>
          <w:sz w:val="28"/>
          <w:szCs w:val="28"/>
        </w:rPr>
      </w:pPr>
      <w:r w:rsidRPr="00DD7065">
        <w:rPr>
          <w:sz w:val="28"/>
          <w:szCs w:val="28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именно: создание новых рабочих мест, обусловленного развитием различных функций сельсовета.</w:t>
      </w:r>
    </w:p>
    <w:p w:rsidR="003D4FF1" w:rsidRPr="00DD7065" w:rsidRDefault="003D4FF1" w:rsidP="00DD7065">
      <w:pPr>
        <w:pStyle w:val="23"/>
        <w:spacing w:line="240" w:lineRule="auto"/>
        <w:ind w:left="0"/>
        <w:rPr>
          <w:rFonts w:ascii="Times New Roman" w:hAnsi="Times New Roman" w:cs="Times New Roman"/>
        </w:rPr>
      </w:pPr>
      <w:r w:rsidRPr="00DD7065">
        <w:rPr>
          <w:rFonts w:ascii="Times New Roman" w:hAnsi="Times New Roman" w:cs="Times New Roman"/>
        </w:rPr>
        <w:t>Основу экономического потенциала поселения составляет агропромышленный комплекс. Он является крупнейшим сектором экономики сельсовета, от эффективной работы которого во многом зависит стабильность экономической, социальной и политической ситуации в поселении.</w:t>
      </w:r>
    </w:p>
    <w:p w:rsidR="00E615CB" w:rsidRPr="00DD7065" w:rsidRDefault="00E615CB" w:rsidP="00DD7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Весь жилищный фонд МО Воздвиженский сельсовет состоит из индивидуальных </w:t>
      </w:r>
      <w:r w:rsidR="00DA66D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D7065">
        <w:rPr>
          <w:rFonts w:ascii="Times New Roman" w:hAnsi="Times New Roman" w:cs="Times New Roman"/>
          <w:sz w:val="28"/>
          <w:szCs w:val="28"/>
        </w:rPr>
        <w:t xml:space="preserve">одноэтажных жилых домов </w:t>
      </w:r>
    </w:p>
    <w:p w:rsidR="00E615CB" w:rsidRPr="00DD7065" w:rsidRDefault="00E615CB" w:rsidP="00DD7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Жилищное строительство оказывает существенное влияние на формирование внутрипоселковой системы расселения, а, следовательно, на изменение числа жителей и потребность в инфраструктурных объектах.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3D4FF1" w:rsidRPr="00DD7065" w:rsidRDefault="003D4FF1" w:rsidP="00DD70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65">
        <w:rPr>
          <w:rFonts w:ascii="Times New Roman" w:hAnsi="Times New Roman" w:cs="Times New Roman"/>
          <w:sz w:val="28"/>
          <w:szCs w:val="28"/>
        </w:rPr>
        <w:t>Территориальное  развитие   рассматривается  с  позиций  размещения объектов капитального строительства (жилые дома на участках площадью, соответствующей утвержденным нормам градостроительного проектирования МО Воздвиженский сельсовет, а также комплексное развитие социальной и инженерной инфраструктуры) на свободных от застройки территориях, расположенных в пределах существующих границ населенного пункта села Воздвиженка  в западном направлении, уплотнение застройки в с.Ирек и на свободной территории, в западной части села.</w:t>
      </w:r>
    </w:p>
    <w:p w:rsidR="00883954" w:rsidRPr="00DD7065" w:rsidRDefault="00883954" w:rsidP="00DD7065">
      <w:pPr>
        <w:pStyle w:val="a9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83954" w:rsidRPr="00DD7065" w:rsidRDefault="00883954" w:rsidP="00DA66D9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7065">
        <w:rPr>
          <w:rFonts w:ascii="Times New Roman" w:hAnsi="Times New Roman" w:cs="Times New Roman"/>
          <w:b/>
          <w:sz w:val="28"/>
          <w:szCs w:val="28"/>
          <w:lang w:eastAsia="en-US"/>
        </w:rPr>
        <w:t>Таблица 1 - Динамика демографических показателей Воздвиженского сельсовета</w:t>
      </w:r>
    </w:p>
    <w:p w:rsidR="00883954" w:rsidRPr="00DD7065" w:rsidRDefault="00883954" w:rsidP="00DA66D9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74"/>
        <w:gridCol w:w="1549"/>
        <w:gridCol w:w="1001"/>
        <w:gridCol w:w="1066"/>
        <w:gridCol w:w="1020"/>
        <w:gridCol w:w="1635"/>
      </w:tblGrid>
      <w:tr w:rsidR="005B5943" w:rsidRPr="00DD7065" w:rsidTr="005B5943">
        <w:trPr>
          <w:trHeight w:val="960"/>
        </w:trPr>
        <w:tc>
          <w:tcPr>
            <w:tcW w:w="3274" w:type="dxa"/>
            <w:tcBorders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A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1001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66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20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 01.07.2017</w:t>
            </w:r>
          </w:p>
        </w:tc>
      </w:tr>
      <w:tr w:rsidR="005B5943" w:rsidRPr="00DD7065" w:rsidTr="005B5943">
        <w:trPr>
          <w:trHeight w:val="645"/>
        </w:trPr>
        <w:tc>
          <w:tcPr>
            <w:tcW w:w="3274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5B5943" w:rsidRPr="00DD7065" w:rsidTr="00DA66D9">
        <w:trPr>
          <w:trHeight w:val="645"/>
        </w:trPr>
        <w:tc>
          <w:tcPr>
            <w:tcW w:w="3274" w:type="dxa"/>
            <w:tcBorders>
              <w:top w:val="nil"/>
              <w:bottom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A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943" w:rsidRPr="00DD7065" w:rsidTr="00DA66D9">
        <w:trPr>
          <w:trHeight w:val="330"/>
        </w:trPr>
        <w:tc>
          <w:tcPr>
            <w:tcW w:w="3274" w:type="dxa"/>
            <w:tcBorders>
              <w:top w:val="single" w:sz="4" w:space="0" w:color="auto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Число умерших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943" w:rsidRPr="00DD7065" w:rsidTr="005B5943">
        <w:trPr>
          <w:trHeight w:val="330"/>
        </w:trPr>
        <w:tc>
          <w:tcPr>
            <w:tcW w:w="3274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B5943" w:rsidRPr="00DD7065" w:rsidTr="005B5943">
        <w:trPr>
          <w:trHeight w:val="330"/>
        </w:trPr>
        <w:tc>
          <w:tcPr>
            <w:tcW w:w="3274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B5943" w:rsidRPr="00DD7065" w:rsidRDefault="005B5943" w:rsidP="00DD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  <w:vAlign w:val="center"/>
          </w:tcPr>
          <w:p w:rsidR="005B5943" w:rsidRPr="00DD7065" w:rsidRDefault="005B5943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4FF1" w:rsidRPr="00DD7065" w:rsidRDefault="003D4FF1" w:rsidP="00DD7065">
      <w:pPr>
        <w:pStyle w:val="ad"/>
        <w:tabs>
          <w:tab w:val="left" w:pos="851"/>
        </w:tabs>
        <w:spacing w:before="0" w:after="0"/>
        <w:ind w:firstLine="851"/>
        <w:rPr>
          <w:b/>
          <w:sz w:val="28"/>
          <w:szCs w:val="28"/>
        </w:rPr>
      </w:pPr>
    </w:p>
    <w:p w:rsidR="004468DF" w:rsidRPr="00DD7065" w:rsidRDefault="004468DF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7065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4468DF" w:rsidRPr="00DD7065" w:rsidRDefault="004468DF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7065">
        <w:rPr>
          <w:rFonts w:ascii="Times New Roman" w:hAnsi="Times New Roman" w:cs="Times New Roman"/>
          <w:sz w:val="28"/>
          <w:szCs w:val="28"/>
          <w:lang w:eastAsia="en-US"/>
        </w:rPr>
        <w:t>Социальная сфера  муниципального образования Воздвиженский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4468DF" w:rsidRPr="00DD7065" w:rsidRDefault="004468DF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7065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4468DF" w:rsidRDefault="004468DF" w:rsidP="005926C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5926C5" w:rsidRPr="00DD7065" w:rsidRDefault="005926C5" w:rsidP="005926C5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4468DF" w:rsidRPr="00DD7065" w:rsidRDefault="004468DF" w:rsidP="005926C5">
      <w:pPr>
        <w:pStyle w:val="10"/>
        <w:spacing w:before="0" w:after="0" w:line="240" w:lineRule="auto"/>
        <w:ind w:firstLine="360"/>
        <w:jc w:val="both"/>
        <w:rPr>
          <w:b/>
          <w:sz w:val="28"/>
          <w:szCs w:val="28"/>
          <w:u w:val="single"/>
        </w:rPr>
      </w:pPr>
      <w:r w:rsidRPr="00DD7065">
        <w:rPr>
          <w:b/>
          <w:sz w:val="28"/>
          <w:szCs w:val="28"/>
          <w:u w:val="single"/>
        </w:rPr>
        <w:t>Образование:</w:t>
      </w:r>
    </w:p>
    <w:p w:rsidR="004468DF" w:rsidRPr="00DD7065" w:rsidRDefault="004468DF" w:rsidP="005926C5">
      <w:pPr>
        <w:pStyle w:val="10"/>
        <w:numPr>
          <w:ilvl w:val="0"/>
          <w:numId w:val="3"/>
        </w:numPr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 МОБУ «Воздвиженская средняя общеобразовательная школа» (с. Воздвиженка</w:t>
      </w:r>
      <w:r w:rsidR="00347A00" w:rsidRPr="00DD7065">
        <w:rPr>
          <w:sz w:val="28"/>
          <w:szCs w:val="28"/>
        </w:rPr>
        <w:t>) с нормативной вместимостью 36</w:t>
      </w:r>
      <w:r w:rsidRPr="00DD7065">
        <w:rPr>
          <w:sz w:val="28"/>
          <w:szCs w:val="28"/>
        </w:rPr>
        <w:t xml:space="preserve">0 мест и фактическим количеством учащихся </w:t>
      </w:r>
      <w:r w:rsidR="00192A0E" w:rsidRPr="00DD7065">
        <w:rPr>
          <w:sz w:val="28"/>
          <w:szCs w:val="28"/>
        </w:rPr>
        <w:t>-</w:t>
      </w:r>
      <w:r w:rsidRPr="00DD7065">
        <w:rPr>
          <w:sz w:val="28"/>
          <w:szCs w:val="28"/>
        </w:rPr>
        <w:t xml:space="preserve"> 16</w:t>
      </w:r>
      <w:r w:rsidR="00347A00" w:rsidRPr="00DD7065">
        <w:rPr>
          <w:sz w:val="28"/>
          <w:szCs w:val="28"/>
        </w:rPr>
        <w:t>0</w:t>
      </w:r>
      <w:r w:rsidRPr="00DD7065">
        <w:rPr>
          <w:sz w:val="28"/>
          <w:szCs w:val="28"/>
        </w:rPr>
        <w:t xml:space="preserve"> чел.</w:t>
      </w:r>
    </w:p>
    <w:p w:rsidR="002C0E89" w:rsidRPr="00DD7065" w:rsidRDefault="002C0E89" w:rsidP="00DD7065">
      <w:pPr>
        <w:pStyle w:val="10"/>
        <w:spacing w:before="0" w:after="0" w:line="240" w:lineRule="auto"/>
        <w:jc w:val="both"/>
        <w:rPr>
          <w:sz w:val="28"/>
          <w:szCs w:val="28"/>
        </w:rPr>
      </w:pPr>
    </w:p>
    <w:p w:rsidR="002C0E89" w:rsidRPr="00DD7065" w:rsidRDefault="002C0E89" w:rsidP="00DD706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065">
        <w:rPr>
          <w:rFonts w:ascii="Times New Roman" w:hAnsi="Times New Roman" w:cs="Times New Roman"/>
          <w:b/>
          <w:bCs/>
          <w:sz w:val="28"/>
          <w:szCs w:val="28"/>
        </w:rPr>
        <w:t xml:space="preserve">Таблица 2 Данные о дошкольных учреждениях и общеобразовательных школах в муниципальном образовании Воздвиженский сельсовет </w:t>
      </w:r>
    </w:p>
    <w:p w:rsidR="002C0E89" w:rsidRPr="00DD7065" w:rsidRDefault="002C0E89" w:rsidP="00DD706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60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418"/>
        <w:gridCol w:w="818"/>
        <w:gridCol w:w="882"/>
        <w:gridCol w:w="677"/>
        <w:gridCol w:w="1699"/>
      </w:tblGrid>
      <w:tr w:rsidR="002C0E89" w:rsidRPr="00DD7065" w:rsidTr="002C0E89">
        <w:trPr>
          <w:trHeight w:val="724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2C0E89" w:rsidRPr="00DD7065" w:rsidRDefault="002C0E89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5926C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населенного пункта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2C0E89" w:rsidRPr="00DD7065" w:rsidRDefault="002C0E89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2C0E89" w:rsidRPr="00DD7065" w:rsidTr="002C0E89">
        <w:trPr>
          <w:trHeight w:val="610"/>
        </w:trPr>
        <w:tc>
          <w:tcPr>
            <w:tcW w:w="99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677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C0E89" w:rsidRPr="00DD7065" w:rsidRDefault="002C0E89" w:rsidP="00DD70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E89" w:rsidRPr="00DD7065" w:rsidTr="002C0E89">
        <w:tc>
          <w:tcPr>
            <w:tcW w:w="993" w:type="dxa"/>
            <w:tcBorders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numPr>
                <w:ilvl w:val="0"/>
                <w:numId w:val="5"/>
              </w:numPr>
              <w:tabs>
                <w:tab w:val="left" w:pos="105"/>
              </w:tabs>
              <w:snapToGrid w:val="0"/>
              <w:ind w:left="39" w:right="0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81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360</w:t>
            </w:r>
          </w:p>
        </w:tc>
        <w:tc>
          <w:tcPr>
            <w:tcW w:w="67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0E89" w:rsidRPr="00DD7065" w:rsidRDefault="002C0E89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1971</w:t>
            </w:r>
          </w:p>
        </w:tc>
      </w:tr>
    </w:tbl>
    <w:p w:rsidR="002C0E89" w:rsidRPr="00DD7065" w:rsidRDefault="002C0E89" w:rsidP="00DD7065">
      <w:pPr>
        <w:pStyle w:val="ae"/>
        <w:numPr>
          <w:ilvl w:val="5"/>
          <w:numId w:val="3"/>
        </w:numPr>
        <w:ind w:left="440" w:hanging="440"/>
        <w:jc w:val="both"/>
        <w:rPr>
          <w:rFonts w:ascii="Times New Roman" w:hAnsi="Times New Roman"/>
          <w:sz w:val="28"/>
          <w:szCs w:val="28"/>
        </w:rPr>
      </w:pPr>
    </w:p>
    <w:p w:rsidR="00192A0E" w:rsidRPr="00DD7065" w:rsidRDefault="00192A0E" w:rsidP="00DD7065">
      <w:pPr>
        <w:pStyle w:val="ae"/>
        <w:numPr>
          <w:ilvl w:val="5"/>
          <w:numId w:val="3"/>
        </w:numPr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DD7065">
        <w:rPr>
          <w:rFonts w:ascii="Times New Roman" w:hAnsi="Times New Roman"/>
          <w:sz w:val="28"/>
          <w:szCs w:val="28"/>
        </w:rPr>
        <w:t xml:space="preserve"> </w:t>
      </w:r>
      <w:r w:rsidRPr="00DD7065">
        <w:rPr>
          <w:rFonts w:ascii="Times New Roman" w:hAnsi="Times New Roman"/>
          <w:sz w:val="28"/>
          <w:szCs w:val="28"/>
        </w:rPr>
        <w:tab/>
        <w:t xml:space="preserve">На территории сельсовета отсутствуют дошкольные учреждения. </w:t>
      </w:r>
    </w:p>
    <w:p w:rsidR="00192A0E" w:rsidRPr="00DD7065" w:rsidRDefault="00192A0E" w:rsidP="00DD7065">
      <w:pPr>
        <w:pStyle w:val="ae"/>
        <w:numPr>
          <w:ilvl w:val="2"/>
          <w:numId w:val="3"/>
        </w:numPr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DD7065">
        <w:rPr>
          <w:rFonts w:ascii="Times New Roman" w:hAnsi="Times New Roman"/>
          <w:sz w:val="28"/>
          <w:szCs w:val="28"/>
        </w:rPr>
        <w:t>Для муниципального образования имеется потребность в строительстве детского сада.</w:t>
      </w:r>
    </w:p>
    <w:p w:rsidR="000C0219" w:rsidRDefault="000C0219" w:rsidP="00DA66D9">
      <w:pPr>
        <w:pStyle w:val="10"/>
        <w:spacing w:before="0"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p w:rsidR="00192A0E" w:rsidRDefault="00192A0E" w:rsidP="005926C5">
      <w:pPr>
        <w:pStyle w:val="10"/>
        <w:spacing w:before="0"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DD7065">
        <w:rPr>
          <w:b/>
          <w:sz w:val="28"/>
          <w:szCs w:val="28"/>
          <w:u w:val="single"/>
        </w:rPr>
        <w:t>Культура:</w:t>
      </w:r>
    </w:p>
    <w:p w:rsidR="005926C5" w:rsidRPr="00DD7065" w:rsidRDefault="005926C5" w:rsidP="005926C5">
      <w:pPr>
        <w:pStyle w:val="10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192A0E" w:rsidRPr="00DD7065" w:rsidRDefault="00192A0E" w:rsidP="00DD7065">
      <w:pPr>
        <w:pStyle w:val="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В сфере культуры на территории сельсовета работают: </w:t>
      </w:r>
    </w:p>
    <w:p w:rsidR="00192A0E" w:rsidRPr="00DD7065" w:rsidRDefault="007D4F57" w:rsidP="005926C5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DD7065">
        <w:rPr>
          <w:sz w:val="28"/>
          <w:szCs w:val="28"/>
        </w:rPr>
        <w:lastRenderedPageBreak/>
        <w:t xml:space="preserve">- </w:t>
      </w:r>
      <w:r w:rsidR="00192A0E" w:rsidRPr="00DD7065">
        <w:rPr>
          <w:sz w:val="28"/>
          <w:szCs w:val="28"/>
        </w:rPr>
        <w:t>Воздвиженский сельский Дом культуры, расположенный в  с.Воздвиженка;</w:t>
      </w:r>
    </w:p>
    <w:p w:rsidR="00192A0E" w:rsidRPr="00DD7065" w:rsidRDefault="007D4F57" w:rsidP="005926C5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- </w:t>
      </w:r>
      <w:r w:rsidR="00192A0E" w:rsidRPr="00DD7065">
        <w:rPr>
          <w:sz w:val="28"/>
          <w:szCs w:val="28"/>
        </w:rPr>
        <w:t>Шишминский сельский Дом культуры, расположенный в с. Шишма</w:t>
      </w:r>
      <w:r w:rsidRPr="00DD7065">
        <w:rPr>
          <w:sz w:val="28"/>
          <w:szCs w:val="28"/>
        </w:rPr>
        <w:t>;</w:t>
      </w:r>
    </w:p>
    <w:p w:rsidR="007D4F57" w:rsidRPr="00DD7065" w:rsidRDefault="007D4F57" w:rsidP="005926C5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 МБУК «ЦБС Саракташского района» Воздвиженская сельская модельная библиотека, расположенная в с. Воздвиженка;</w:t>
      </w:r>
    </w:p>
    <w:p w:rsidR="007D4F57" w:rsidRPr="00DD7065" w:rsidRDefault="007D4F57" w:rsidP="005926C5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-сельская библиотека, расположенная в с. Шишма.</w:t>
      </w:r>
    </w:p>
    <w:p w:rsidR="00192A0E" w:rsidRPr="00DD7065" w:rsidRDefault="00192A0E" w:rsidP="00DD7065">
      <w:pPr>
        <w:pStyle w:val="msonormalcxsplast"/>
        <w:tabs>
          <w:tab w:val="left" w:pos="709"/>
        </w:tabs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Таблица -3 Данные п</w:t>
      </w:r>
      <w:r w:rsidRPr="00DD7065">
        <w:rPr>
          <w:b/>
          <w:bCs/>
          <w:sz w:val="28"/>
          <w:szCs w:val="28"/>
        </w:rPr>
        <w:t>о о</w:t>
      </w:r>
      <w:r w:rsidRPr="00DD7065">
        <w:rPr>
          <w:b/>
          <w:sz w:val="28"/>
          <w:szCs w:val="28"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192A0E" w:rsidRPr="00DD7065" w:rsidTr="00DA66D9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92A0E" w:rsidRPr="00DD7065" w:rsidRDefault="00192A0E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192A0E" w:rsidRPr="00DD7065" w:rsidRDefault="00192A0E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</w:p>
          <w:p w:rsidR="00192A0E" w:rsidRPr="00DD7065" w:rsidRDefault="00192A0E" w:rsidP="00DD70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</w:p>
        </w:tc>
      </w:tr>
      <w:tr w:rsidR="00192A0E" w:rsidRPr="00DD7065" w:rsidTr="00DA66D9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2A0E" w:rsidRPr="00DD7065" w:rsidTr="00DA66D9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r w:rsidR="007D4F57" w:rsidRPr="00DD7065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7D4F57"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196</w:t>
            </w:r>
            <w:r w:rsidR="006628B3"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92A0E" w:rsidRPr="00DD7065" w:rsidTr="00DA66D9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A0E" w:rsidRPr="00DD7065" w:rsidRDefault="00192A0E" w:rsidP="00DD70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192A0E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  <w:r w:rsidR="00192A0E"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0E" w:rsidRPr="00DD7065" w:rsidRDefault="00192A0E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628B3" w:rsidRPr="00DD7065" w:rsidTr="006628B3">
        <w:trPr>
          <w:trHeight w:val="45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left="180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8B3" w:rsidRPr="00DD7065" w:rsidRDefault="006628B3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Село Шишма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1985</w:t>
            </w:r>
          </w:p>
        </w:tc>
      </w:tr>
      <w:tr w:rsidR="006628B3" w:rsidRPr="00DD7065" w:rsidTr="006628B3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8B3" w:rsidRPr="00DD7065" w:rsidRDefault="006628B3" w:rsidP="00DD7065">
            <w:pPr>
              <w:spacing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8B3" w:rsidRPr="00DD7065" w:rsidRDefault="006628B3" w:rsidP="00DD70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6628B3" w:rsidRPr="00DD7065" w:rsidRDefault="006628B3" w:rsidP="00DD7065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B3" w:rsidRPr="00DD7065" w:rsidRDefault="006628B3" w:rsidP="00DD706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28B3" w:rsidRPr="00DD7065" w:rsidRDefault="006628B3" w:rsidP="00DD706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628B3" w:rsidRPr="00DD7065" w:rsidRDefault="006628B3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муниципального образования Воздвиженский сельсовет действует 2 сельских Домов культур, 2 библиотеки. </w:t>
      </w:r>
    </w:p>
    <w:p w:rsidR="006628B3" w:rsidRPr="00DD7065" w:rsidRDefault="006628B3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Муниципальное образование в основном обеспечено учреждениями культурно-досугового типа. Проектной мощности клубов, библиотек  достаточно.</w:t>
      </w:r>
    </w:p>
    <w:p w:rsidR="002C0E89" w:rsidRPr="00DD7065" w:rsidRDefault="002C0E89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C0E89" w:rsidRPr="00DD7065" w:rsidRDefault="002C0E89" w:rsidP="00DD7065">
      <w:pPr>
        <w:pStyle w:val="10"/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 w:rsidRPr="00DD7065">
        <w:rPr>
          <w:b/>
          <w:sz w:val="28"/>
          <w:szCs w:val="28"/>
          <w:u w:val="single"/>
        </w:rPr>
        <w:t>Спортивные учреждения:</w:t>
      </w:r>
    </w:p>
    <w:p w:rsidR="002C0E89" w:rsidRPr="00DD7065" w:rsidRDefault="002C0E89" w:rsidP="00DD7065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Спортивных учреждений на территории  Воздвиженского сельсовета нет.</w:t>
      </w:r>
    </w:p>
    <w:p w:rsidR="002C0E89" w:rsidRPr="00DD7065" w:rsidRDefault="002C0E89" w:rsidP="00DD7065">
      <w:pPr>
        <w:pStyle w:val="10"/>
        <w:spacing w:line="240" w:lineRule="auto"/>
        <w:ind w:firstLine="708"/>
        <w:jc w:val="both"/>
        <w:rPr>
          <w:b/>
          <w:sz w:val="28"/>
          <w:szCs w:val="28"/>
        </w:rPr>
      </w:pPr>
      <w:r w:rsidRPr="00DD7065">
        <w:rPr>
          <w:sz w:val="28"/>
          <w:szCs w:val="28"/>
        </w:rPr>
        <w:t xml:space="preserve">На территории сельсовета объекты физической культуры и спорта общего пользования существуют только при школе (спортзал). Уровень </w:t>
      </w:r>
      <w:r w:rsidRPr="005926C5">
        <w:rPr>
          <w:sz w:val="28"/>
          <w:szCs w:val="28"/>
        </w:rPr>
        <w:t>обеспеченности спортзалов составляет 80%</w:t>
      </w:r>
      <w:r w:rsidRPr="005926C5">
        <w:rPr>
          <w:b/>
          <w:sz w:val="28"/>
          <w:szCs w:val="28"/>
        </w:rPr>
        <w:t>,.</w:t>
      </w:r>
      <w:r w:rsidR="005926C5" w:rsidRPr="005926C5">
        <w:rPr>
          <w:sz w:val="28"/>
          <w:szCs w:val="28"/>
        </w:rPr>
        <w:t xml:space="preserve"> степень износа - 4</w:t>
      </w:r>
      <w:r w:rsidRPr="005926C5">
        <w:rPr>
          <w:sz w:val="28"/>
          <w:szCs w:val="28"/>
        </w:rPr>
        <w:t>0</w:t>
      </w:r>
      <w:r w:rsidRPr="005926C5">
        <w:rPr>
          <w:b/>
          <w:sz w:val="28"/>
          <w:szCs w:val="28"/>
        </w:rPr>
        <w:t>%.</w:t>
      </w:r>
    </w:p>
    <w:p w:rsidR="002C0E89" w:rsidRPr="00DD7065" w:rsidRDefault="002C0E89" w:rsidP="00DD706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b/>
          <w:sz w:val="28"/>
          <w:szCs w:val="28"/>
        </w:rPr>
        <w:tab/>
      </w:r>
      <w:r w:rsidRPr="00DD7065">
        <w:rPr>
          <w:rFonts w:ascii="Times New Roman" w:hAnsi="Times New Roman" w:cs="Times New Roman"/>
          <w:sz w:val="28"/>
          <w:szCs w:val="28"/>
        </w:rPr>
        <w:t xml:space="preserve">Имеется потребность в строительстве спортивных площадок на территории сел сельсовета </w:t>
      </w:r>
      <w:r w:rsidR="005926C5">
        <w:rPr>
          <w:rFonts w:ascii="Times New Roman" w:hAnsi="Times New Roman" w:cs="Times New Roman"/>
          <w:sz w:val="28"/>
          <w:szCs w:val="28"/>
        </w:rPr>
        <w:t xml:space="preserve">Воздвиженка, </w:t>
      </w:r>
      <w:r w:rsidRPr="00DD7065">
        <w:rPr>
          <w:rFonts w:ascii="Times New Roman" w:hAnsi="Times New Roman" w:cs="Times New Roman"/>
          <w:sz w:val="28"/>
          <w:szCs w:val="28"/>
        </w:rPr>
        <w:t>Шишма.</w:t>
      </w:r>
    </w:p>
    <w:p w:rsidR="002C0E89" w:rsidRPr="00DD7065" w:rsidRDefault="002C0E89" w:rsidP="00DD7065">
      <w:pPr>
        <w:pStyle w:val="aa"/>
        <w:spacing w:before="0" w:after="0"/>
        <w:ind w:firstLine="709"/>
        <w:jc w:val="both"/>
        <w:rPr>
          <w:b/>
          <w:sz w:val="28"/>
          <w:szCs w:val="28"/>
          <w:u w:val="single"/>
        </w:rPr>
      </w:pPr>
    </w:p>
    <w:p w:rsidR="002C0E89" w:rsidRPr="00DD7065" w:rsidRDefault="002C0E89" w:rsidP="00DD7065">
      <w:pPr>
        <w:pStyle w:val="aa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DD7065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2C0E89" w:rsidRPr="00DD7065" w:rsidRDefault="002C0E89" w:rsidP="00DD706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0E89" w:rsidRPr="00DD7065" w:rsidRDefault="002C0E89" w:rsidP="00DD7065">
      <w:pPr>
        <w:pStyle w:val="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. На территории сельсовета  предприятий общественного питания, а также  </w:t>
      </w:r>
      <w:r w:rsidR="00C34FD6" w:rsidRPr="00DD7065">
        <w:rPr>
          <w:sz w:val="28"/>
          <w:szCs w:val="28"/>
        </w:rPr>
        <w:t xml:space="preserve">учреждений  бытового  обслуживания </w:t>
      </w:r>
      <w:r w:rsidRPr="00DD7065">
        <w:rPr>
          <w:sz w:val="28"/>
          <w:szCs w:val="28"/>
        </w:rPr>
        <w:t>не имеется.</w:t>
      </w:r>
    </w:p>
    <w:p w:rsidR="002C0E89" w:rsidRPr="00DD7065" w:rsidRDefault="002C0E89" w:rsidP="00DD7065">
      <w:pPr>
        <w:pStyle w:val="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lastRenderedPageBreak/>
        <w:t xml:space="preserve">В настоящее время на территории сельсовета </w:t>
      </w:r>
      <w:r w:rsidR="00C34FD6" w:rsidRPr="00DD7065">
        <w:rPr>
          <w:sz w:val="28"/>
          <w:szCs w:val="28"/>
        </w:rPr>
        <w:t xml:space="preserve">в сёлах </w:t>
      </w:r>
      <w:r w:rsidR="005926C5">
        <w:rPr>
          <w:sz w:val="28"/>
          <w:szCs w:val="28"/>
        </w:rPr>
        <w:t>В</w:t>
      </w:r>
      <w:r w:rsidR="00C34FD6" w:rsidRPr="00DD7065">
        <w:rPr>
          <w:sz w:val="28"/>
          <w:szCs w:val="28"/>
        </w:rPr>
        <w:t>оздв</w:t>
      </w:r>
      <w:r w:rsidR="005926C5">
        <w:rPr>
          <w:sz w:val="28"/>
          <w:szCs w:val="28"/>
        </w:rPr>
        <w:t>и</w:t>
      </w:r>
      <w:r w:rsidR="00C34FD6" w:rsidRPr="00DD7065">
        <w:rPr>
          <w:sz w:val="28"/>
          <w:szCs w:val="28"/>
        </w:rPr>
        <w:t xml:space="preserve">женка, Шишма </w:t>
      </w:r>
      <w:r w:rsidRPr="00DD7065">
        <w:rPr>
          <w:sz w:val="28"/>
          <w:szCs w:val="28"/>
        </w:rPr>
        <w:t xml:space="preserve">работает </w:t>
      </w:r>
      <w:r w:rsidR="00C34FD6" w:rsidRPr="00DD7065">
        <w:rPr>
          <w:sz w:val="28"/>
          <w:szCs w:val="28"/>
        </w:rPr>
        <w:t xml:space="preserve">5 магазинов, принадлежащие индивидуальным предпринимателям, </w:t>
      </w:r>
      <w:r w:rsidRPr="00DD7065">
        <w:rPr>
          <w:sz w:val="28"/>
          <w:szCs w:val="28"/>
        </w:rPr>
        <w:t>которые в основном  обеспечивают население сельсовета товарами первой необходимости.</w:t>
      </w:r>
    </w:p>
    <w:p w:rsidR="00C34FD6" w:rsidRPr="00DD7065" w:rsidRDefault="00C34FD6" w:rsidP="00DD7065">
      <w:pPr>
        <w:pStyle w:val="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Имеется потребность в строительстве магазина в с. Ирек.</w:t>
      </w:r>
    </w:p>
    <w:p w:rsidR="00C34FD6" w:rsidRPr="00DD7065" w:rsidRDefault="00C34FD6" w:rsidP="00DD7065">
      <w:pPr>
        <w:pStyle w:val="aa"/>
        <w:spacing w:before="0" w:after="0"/>
        <w:ind w:firstLine="709"/>
        <w:jc w:val="both"/>
        <w:rPr>
          <w:b/>
          <w:sz w:val="28"/>
          <w:szCs w:val="28"/>
          <w:u w:val="single"/>
        </w:rPr>
      </w:pPr>
    </w:p>
    <w:p w:rsidR="00C34FD6" w:rsidRPr="00DD7065" w:rsidRDefault="00C34FD6" w:rsidP="00DD7065">
      <w:pPr>
        <w:pStyle w:val="aa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DD7065">
        <w:rPr>
          <w:b/>
          <w:sz w:val="28"/>
          <w:szCs w:val="28"/>
          <w:u w:val="single"/>
        </w:rPr>
        <w:t>Здравоохранение:</w:t>
      </w:r>
    </w:p>
    <w:p w:rsidR="00C34FD6" w:rsidRPr="00DD7065" w:rsidRDefault="00C34FD6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В сфере здравоохранения на территории сельсовета работают 2 ФАПа (в сёлах Воздвиженка, Шишма), имеется здание ФАПа в с. Ирек, который в настоящее время не функционирует. В с. Ирек население обслуживается мобильным ФАПом Саракташской районной больницы.</w:t>
      </w:r>
    </w:p>
    <w:p w:rsidR="00915149" w:rsidRPr="00DD7065" w:rsidRDefault="00915149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D6" w:rsidRPr="00DD7065" w:rsidRDefault="00C34FD6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Таблица - 4. Медицинские учреждения муниципального образования Воздвиженский сельсовет</w:t>
      </w:r>
    </w:p>
    <w:p w:rsidR="00C34FD6" w:rsidRPr="00DD7065" w:rsidRDefault="00C34FD6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4"/>
        <w:gridCol w:w="2591"/>
        <w:gridCol w:w="2087"/>
        <w:gridCol w:w="821"/>
        <w:gridCol w:w="1022"/>
        <w:gridCol w:w="708"/>
        <w:gridCol w:w="1525"/>
      </w:tblGrid>
      <w:tr w:rsidR="00C34FD6" w:rsidRPr="00DD7065" w:rsidTr="005926C5">
        <w:tc>
          <w:tcPr>
            <w:tcW w:w="704" w:type="dxa"/>
            <w:vMerge w:val="restart"/>
            <w:tcBorders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4FD6" w:rsidRPr="00DD7065" w:rsidRDefault="00C34FD6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9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5926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2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Год ввода/</w:t>
            </w:r>
          </w:p>
          <w:p w:rsidR="00C34FD6" w:rsidRPr="00DD7065" w:rsidRDefault="00C34FD6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C34FD6" w:rsidRPr="00DD7065" w:rsidTr="005926C5">
        <w:tc>
          <w:tcPr>
            <w:tcW w:w="70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C34FD6" w:rsidRPr="00DD7065" w:rsidRDefault="00C34FD6" w:rsidP="00DD706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D6" w:rsidRPr="00DD7065" w:rsidTr="005926C5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20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82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</w:tr>
      <w:tr w:rsidR="00C34FD6" w:rsidRPr="00DD7065" w:rsidTr="005926C5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С. Шишма</w:t>
            </w:r>
            <w:r w:rsidR="00C34FD6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82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5149" w:rsidRPr="00DD70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34FD6" w:rsidRPr="00DD7065" w:rsidTr="005926C5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15149" w:rsidRPr="00DD7065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</w:p>
        </w:tc>
        <w:tc>
          <w:tcPr>
            <w:tcW w:w="208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82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C34FD6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34FD6" w:rsidRPr="00DD7065" w:rsidRDefault="00915149" w:rsidP="00DD70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</w:tbl>
    <w:p w:rsidR="00915149" w:rsidRPr="00DD7065" w:rsidRDefault="00915149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49" w:rsidRPr="00DD7065" w:rsidRDefault="00915149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Необходим капитальный ремонт здания Воздвиженского ФАПа.</w:t>
      </w:r>
    </w:p>
    <w:p w:rsidR="00915149" w:rsidRPr="00DD7065" w:rsidRDefault="00915149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Полная оценка обеспеченности Воздвиженского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915149" w:rsidRPr="00DD7065" w:rsidRDefault="00915149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Жители сельсовета пользуются также услугами Саракташской  районной больницы, в которой находятся поликлиника (630 чел в смену), хирургическое отделение (30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</w:p>
    <w:p w:rsidR="00C34FD6" w:rsidRPr="00DD7065" w:rsidRDefault="00C34FD6" w:rsidP="00DD706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49" w:rsidRPr="00DD7065" w:rsidRDefault="00915149" w:rsidP="00DD7065">
      <w:pPr>
        <w:pStyle w:val="aa"/>
        <w:spacing w:before="0" w:after="0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</w:t>
      </w:r>
    </w:p>
    <w:p w:rsidR="00915149" w:rsidRPr="00DD7065" w:rsidRDefault="00915149" w:rsidP="00DD7065">
      <w:pPr>
        <w:pStyle w:val="aa"/>
        <w:spacing w:before="0" w:after="0"/>
        <w:jc w:val="both"/>
        <w:rPr>
          <w:sz w:val="28"/>
          <w:szCs w:val="28"/>
        </w:rPr>
      </w:pPr>
    </w:p>
    <w:p w:rsidR="00915149" w:rsidRPr="00DD7065" w:rsidRDefault="00915149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Воздвиженский сельсовет Саракташского района Оренбургской области  сельского поселения на 2017-2030 годы разрабатывается на основании генерального плана Воздвиженского </w:t>
      </w:r>
      <w:r w:rsidRPr="00DD7065">
        <w:rPr>
          <w:rFonts w:ascii="Times New Roman" w:hAnsi="Times New Roman" w:cs="Times New Roman"/>
          <w:sz w:val="28"/>
          <w:szCs w:val="28"/>
        </w:rPr>
        <w:lastRenderedPageBreak/>
        <w:t>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Саракташского района, планом мероприятий по реализации стратегии социально-экономического развития поселения.</w:t>
      </w:r>
    </w:p>
    <w:p w:rsidR="00915149" w:rsidRPr="00DD7065" w:rsidRDefault="00915149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</w:p>
    <w:p w:rsidR="00690755" w:rsidRPr="00DD7065" w:rsidRDefault="00690755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691"/>
        <w:gridCol w:w="2055"/>
        <w:gridCol w:w="2382"/>
      </w:tblGrid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Затраты на строительство млн. рублей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в с. Воздвиженка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2018-2030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Строительство магазина в с. Ирек;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-2022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Строительство биотермической ямы, площадки для накопления жидких бытовых отходов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2017-2022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7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апитальный ремонт фельдшерско-акушерского пункта в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Освоение новых площадок под жилищное строительство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 w:rsidR="00915149" w:rsidRPr="00DD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реконструкция и ремонт внутрипоселковых дорог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5926C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и канализационных сетей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игровых площадок, зоны отдыха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2017-2022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5926C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DD1874" w:rsidP="00DD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Организация мест для организации сбора и вывоза ТБО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2017-2022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5926C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Default="00DD1874" w:rsidP="00DD7065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площадок в селах Воздвиженка, Шишма</w:t>
            </w:r>
          </w:p>
          <w:p w:rsidR="005926C5" w:rsidRPr="00DD7065" w:rsidRDefault="005926C5" w:rsidP="00DD7065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2017-2022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5926C5" w:rsidP="00DD70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сложившейся системы школьного и дошкольного образования </w:t>
            </w:r>
          </w:p>
        </w:tc>
        <w:tc>
          <w:tcPr>
            <w:tcW w:w="1691" w:type="dxa"/>
          </w:tcPr>
          <w:p w:rsidR="00915149" w:rsidRPr="00DD7065" w:rsidRDefault="00DD1874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915149" w:rsidRPr="00DD7065" w:rsidTr="00DD1874">
        <w:tc>
          <w:tcPr>
            <w:tcW w:w="3442" w:type="dxa"/>
          </w:tcPr>
          <w:p w:rsidR="00915149" w:rsidRPr="00DD7065" w:rsidRDefault="00915149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Сохранение  существующей территориальной системы оказания первичной медицинской помощи</w:t>
            </w:r>
          </w:p>
        </w:tc>
        <w:tc>
          <w:tcPr>
            <w:tcW w:w="1691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</w:t>
            </w:r>
            <w:r w:rsidR="00DD1874"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55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915149" w:rsidRPr="00DD7065" w:rsidRDefault="00915149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Своевременный ремонт и реконструкция морально и физически устаревших зданий объектов социальной инфраструктуры</w:t>
            </w:r>
          </w:p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5926C5">
              <w:rPr>
                <w:rFonts w:ascii="Times New Roman" w:hAnsi="Times New Roman"/>
                <w:sz w:val="28"/>
                <w:szCs w:val="28"/>
              </w:rPr>
              <w:t xml:space="preserve">внутрипоселковых </w:t>
            </w:r>
            <w:r w:rsidRPr="00DD7065">
              <w:rPr>
                <w:rFonts w:ascii="Times New Roman" w:hAnsi="Times New Roman"/>
                <w:sz w:val="28"/>
                <w:szCs w:val="28"/>
              </w:rPr>
              <w:t xml:space="preserve">овражных территорий </w:t>
            </w:r>
          </w:p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5926C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 рекультивации почвы для обеспечения охраны и рационального использования её при освоении новых территорий для застройки</w:t>
            </w: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2018-2030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Организация поверхностного стока</w:t>
            </w: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2018-2030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Прокладка трубопроводов различного назначения</w:t>
            </w:r>
          </w:p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2018-2030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755" w:rsidRPr="00DD7065" w:rsidTr="00DD1874">
        <w:tc>
          <w:tcPr>
            <w:tcW w:w="3442" w:type="dxa"/>
          </w:tcPr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/>
                <w:sz w:val="28"/>
                <w:szCs w:val="28"/>
              </w:rPr>
              <w:t>Создание системы зеленых насаждений</w:t>
            </w:r>
          </w:p>
          <w:p w:rsidR="00690755" w:rsidRPr="00DD7065" w:rsidRDefault="00690755" w:rsidP="00DD7065">
            <w:pPr>
              <w:autoSpaceDE w:val="0"/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2017-2030</w:t>
            </w:r>
          </w:p>
        </w:tc>
        <w:tc>
          <w:tcPr>
            <w:tcW w:w="2055" w:type="dxa"/>
          </w:tcPr>
          <w:p w:rsidR="00690755" w:rsidRPr="00DD7065" w:rsidRDefault="0069075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382" w:type="dxa"/>
          </w:tcPr>
          <w:p w:rsidR="00690755" w:rsidRPr="00DD7065" w:rsidRDefault="005926C5" w:rsidP="00DD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 w:rsidRPr="00DD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15149" w:rsidRPr="00DD7065" w:rsidRDefault="00915149" w:rsidP="00DD7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55" w:rsidRPr="00DD7065" w:rsidRDefault="00690755" w:rsidP="00DD7065">
      <w:pPr>
        <w:pStyle w:val="aa"/>
        <w:spacing w:before="0" w:after="0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  3. Оценка объемов и источников финансирования мероприятий (инвестиционных проектов) по проектированию</w:t>
      </w:r>
      <w:r w:rsidRPr="00DD7065">
        <w:rPr>
          <w:sz w:val="28"/>
          <w:szCs w:val="28"/>
        </w:rPr>
        <w:t xml:space="preserve">  </w:t>
      </w:r>
      <w:r w:rsidRPr="00DD7065">
        <w:rPr>
          <w:b/>
          <w:sz w:val="28"/>
          <w:szCs w:val="28"/>
        </w:rPr>
        <w:t>строительству, реконструкции  объектов  социальной  инфраструктуры Воздвиженского сельсовета</w:t>
      </w:r>
    </w:p>
    <w:p w:rsidR="00690755" w:rsidRPr="00DD7065" w:rsidRDefault="00690755" w:rsidP="00DD7065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690755" w:rsidRPr="00DD7065" w:rsidRDefault="00690755" w:rsidP="00DD70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</w:t>
      </w:r>
      <w:r w:rsidRPr="00DD7065">
        <w:rPr>
          <w:rFonts w:ascii="Times New Roman" w:hAnsi="Times New Roman" w:cs="Times New Roman"/>
          <w:sz w:val="28"/>
          <w:szCs w:val="28"/>
        </w:rPr>
        <w:lastRenderedPageBreak/>
        <w:t>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690755" w:rsidRPr="00DD7065" w:rsidRDefault="00690755" w:rsidP="00DD7065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690755" w:rsidRPr="00DD7065" w:rsidRDefault="00690755" w:rsidP="00DD7065">
      <w:pPr>
        <w:pStyle w:val="aa"/>
        <w:spacing w:before="0" w:after="0"/>
        <w:rPr>
          <w:sz w:val="28"/>
          <w:szCs w:val="28"/>
        </w:rPr>
      </w:pPr>
      <w:r w:rsidRPr="00DD7065">
        <w:rPr>
          <w:sz w:val="28"/>
          <w:szCs w:val="28"/>
        </w:rPr>
        <w:t>а) по годам</w:t>
      </w:r>
    </w:p>
    <w:p w:rsidR="00690755" w:rsidRPr="00DD7065" w:rsidRDefault="00690755" w:rsidP="00DD7065">
      <w:pPr>
        <w:pStyle w:val="aa"/>
        <w:spacing w:before="0" w:after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0"/>
        <w:gridCol w:w="1415"/>
        <w:gridCol w:w="1287"/>
        <w:gridCol w:w="1287"/>
        <w:gridCol w:w="1287"/>
        <w:gridCol w:w="1287"/>
        <w:gridCol w:w="1287"/>
      </w:tblGrid>
      <w:tr w:rsidR="00690755" w:rsidRPr="00DD7065" w:rsidTr="00DA66D9">
        <w:trPr>
          <w:trHeight w:val="48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tabs>
                <w:tab w:val="left" w:pos="1065"/>
              </w:tabs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ИТОГО по году</w:t>
            </w:r>
          </w:p>
        </w:tc>
      </w:tr>
      <w:tr w:rsidR="00690755" w:rsidRPr="00DD7065" w:rsidTr="00DA66D9">
        <w:trPr>
          <w:trHeight w:val="27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tabs>
                <w:tab w:val="left" w:pos="1065"/>
              </w:tabs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napToGrid w:val="0"/>
              <w:spacing w:before="100" w:after="0"/>
              <w:jc w:val="both"/>
              <w:rPr>
                <w:sz w:val="28"/>
                <w:szCs w:val="28"/>
              </w:rPr>
            </w:pPr>
          </w:p>
        </w:tc>
      </w:tr>
      <w:tr w:rsidR="00690755" w:rsidRPr="00DD7065" w:rsidTr="00DA66D9"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2017-2030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690755" w:rsidRPr="00DD7065" w:rsidRDefault="00690755" w:rsidP="00DD7065">
      <w:pPr>
        <w:pStyle w:val="aa"/>
        <w:spacing w:before="100" w:after="0"/>
        <w:rPr>
          <w:sz w:val="28"/>
          <w:szCs w:val="28"/>
        </w:rPr>
      </w:pPr>
      <w:r w:rsidRPr="00DD7065">
        <w:rPr>
          <w:sz w:val="28"/>
          <w:szCs w:val="28"/>
        </w:rPr>
        <w:t>б) по направлениям деятельности</w:t>
      </w:r>
    </w:p>
    <w:p w:rsidR="00690755" w:rsidRPr="00DD7065" w:rsidRDefault="00690755" w:rsidP="00DD7065">
      <w:pPr>
        <w:pStyle w:val="aa"/>
        <w:spacing w:before="100" w:after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2"/>
        <w:gridCol w:w="1408"/>
        <w:gridCol w:w="1280"/>
        <w:gridCol w:w="1280"/>
        <w:gridCol w:w="1280"/>
        <w:gridCol w:w="1280"/>
        <w:gridCol w:w="1280"/>
      </w:tblGrid>
      <w:tr w:rsidR="00690755" w:rsidRPr="00DD7065" w:rsidTr="00DA66D9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ВСЕГО</w:t>
            </w:r>
          </w:p>
        </w:tc>
      </w:tr>
      <w:tr w:rsidR="00690755" w:rsidRPr="00DD7065" w:rsidTr="00DA66D9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690755" w:rsidRPr="00DD7065" w:rsidTr="00DA66D9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690755" w:rsidRPr="00DD7065" w:rsidTr="00DA66D9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pStyle w:val="aa"/>
              <w:spacing w:before="100" w:after="0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0755" w:rsidRPr="00DD7065" w:rsidRDefault="00690755" w:rsidP="00DD7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065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690755" w:rsidRPr="00DD7065" w:rsidRDefault="00690755" w:rsidP="00DD7065">
      <w:pPr>
        <w:pStyle w:val="aa"/>
        <w:spacing w:before="100" w:after="100"/>
        <w:jc w:val="both"/>
        <w:rPr>
          <w:b/>
          <w:sz w:val="28"/>
          <w:szCs w:val="28"/>
        </w:rPr>
      </w:pPr>
    </w:p>
    <w:p w:rsidR="00690755" w:rsidRPr="00DD7065" w:rsidRDefault="00690755" w:rsidP="00DD7065">
      <w:pPr>
        <w:pStyle w:val="31"/>
        <w:spacing w:line="240" w:lineRule="auto"/>
        <w:jc w:val="both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 4.</w:t>
      </w:r>
      <w:r w:rsidRPr="00DD7065">
        <w:rPr>
          <w:sz w:val="28"/>
          <w:szCs w:val="28"/>
        </w:rPr>
        <w:t xml:space="preserve"> </w:t>
      </w:r>
      <w:r w:rsidRPr="00DD7065">
        <w:rPr>
          <w:b/>
          <w:sz w:val="28"/>
          <w:szCs w:val="28"/>
        </w:rPr>
        <w:t>Целевые индикаторы программы, включающие техники экономические, финансовые  и социально –экономические  показатели развития социальной инфраструктуры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690755" w:rsidRPr="00DD7065" w:rsidTr="00DA66D9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both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690755" w:rsidRPr="00DD7065" w:rsidTr="00DA66D9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2025</w:t>
            </w:r>
          </w:p>
        </w:tc>
      </w:tr>
      <w:tr w:rsidR="00690755" w:rsidRPr="00DD7065" w:rsidTr="00DA66D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м</w:t>
            </w:r>
            <w:r w:rsidRPr="00DD706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5926C5" w:rsidRDefault="00DD706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6C5">
              <w:rPr>
                <w:sz w:val="28"/>
                <w:szCs w:val="28"/>
              </w:rPr>
              <w:t>350,2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5926C5" w:rsidRDefault="00DD706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6C5">
              <w:rPr>
                <w:sz w:val="28"/>
                <w:szCs w:val="28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5926C5" w:rsidRDefault="00DD706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6C5">
              <w:rPr>
                <w:sz w:val="28"/>
                <w:szCs w:val="28"/>
              </w:rPr>
              <w:t>1100</w:t>
            </w:r>
          </w:p>
        </w:tc>
      </w:tr>
      <w:tr w:rsidR="00690755" w:rsidRPr="00DD7065" w:rsidTr="00DA66D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DD706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100%</w:t>
            </w:r>
          </w:p>
        </w:tc>
      </w:tr>
      <w:tr w:rsidR="00690755" w:rsidRPr="00DD7065" w:rsidTr="00DA66D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100%</w:t>
            </w:r>
          </w:p>
        </w:tc>
      </w:tr>
      <w:tr w:rsidR="00690755" w:rsidRPr="00DD7065" w:rsidTr="00DA66D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55" w:rsidRPr="00DD7065" w:rsidRDefault="00690755" w:rsidP="00DD7065">
            <w:pPr>
              <w:pStyle w:val="3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7065">
              <w:rPr>
                <w:sz w:val="28"/>
                <w:szCs w:val="28"/>
              </w:rPr>
              <w:t>190</w:t>
            </w:r>
          </w:p>
        </w:tc>
      </w:tr>
    </w:tbl>
    <w:p w:rsidR="00690755" w:rsidRPr="00DD7065" w:rsidRDefault="00690755" w:rsidP="00DD7065">
      <w:pPr>
        <w:pStyle w:val="31"/>
        <w:spacing w:line="240" w:lineRule="auto"/>
        <w:jc w:val="both"/>
        <w:rPr>
          <w:sz w:val="28"/>
          <w:szCs w:val="28"/>
        </w:rPr>
      </w:pPr>
    </w:p>
    <w:p w:rsidR="00DD7065" w:rsidRPr="00DD7065" w:rsidRDefault="00DD7065" w:rsidP="00DD7065">
      <w:pPr>
        <w:pStyle w:val="aa"/>
        <w:spacing w:before="100" w:after="100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</w:p>
    <w:p w:rsidR="00DD7065" w:rsidRPr="00DD7065" w:rsidRDefault="00DD7065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DD7065" w:rsidRPr="00DD7065" w:rsidRDefault="00DD7065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>
        <w:rPr>
          <w:color w:val="010101"/>
          <w:sz w:val="28"/>
          <w:szCs w:val="28"/>
        </w:rPr>
        <w:t>Воздвиженский</w:t>
      </w:r>
      <w:r w:rsidRPr="00DD7065">
        <w:rPr>
          <w:color w:val="010101"/>
          <w:sz w:val="28"/>
          <w:szCs w:val="28"/>
        </w:rPr>
        <w:t xml:space="preserve"> сельсовет.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</w:rPr>
        <w:t>Воздвиженский</w:t>
      </w:r>
      <w:r w:rsidRPr="00DD7065">
        <w:rPr>
          <w:color w:val="010101"/>
          <w:sz w:val="28"/>
          <w:szCs w:val="28"/>
        </w:rPr>
        <w:t xml:space="preserve">  сельсовет отчет, который должен содержать: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lastRenderedPageBreak/>
        <w:t>- отчеты о выполнении мероприятий Программы (отдельно по каждому мероприятию, запланированному на указанный период)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Отчет о выполнении должен содержать: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- наименование ответственного исполнителя;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DD7065" w:rsidRPr="00DD7065" w:rsidRDefault="00DD7065" w:rsidP="00DD7065">
      <w:pPr>
        <w:pStyle w:val="aa"/>
        <w:shd w:val="clear" w:color="auto" w:fill="FFFFFF"/>
        <w:spacing w:before="0" w:after="0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DD7065" w:rsidRPr="00DD7065" w:rsidRDefault="00DD7065" w:rsidP="00DD7065">
      <w:pPr>
        <w:pStyle w:val="aa"/>
        <w:shd w:val="clear" w:color="auto" w:fill="FFFFFF"/>
        <w:spacing w:before="24" w:after="336"/>
        <w:ind w:right="30" w:firstLine="709"/>
        <w:jc w:val="both"/>
        <w:rPr>
          <w:color w:val="010101"/>
          <w:sz w:val="28"/>
          <w:szCs w:val="28"/>
        </w:rPr>
      </w:pPr>
      <w:r w:rsidRPr="00DD7065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DD7065" w:rsidRPr="00DD7065" w:rsidRDefault="00DD7065" w:rsidP="00DD7065">
      <w:pPr>
        <w:pStyle w:val="aa"/>
        <w:spacing w:before="100" w:after="100"/>
        <w:ind w:firstLine="709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 6. Предложения по совершенствованию нормативно – правового и  информационного обеспечения</w:t>
      </w:r>
    </w:p>
    <w:p w:rsidR="00DD7065" w:rsidRPr="00DD7065" w:rsidRDefault="00DD7065" w:rsidP="00DD7065">
      <w:pPr>
        <w:pStyle w:val="aa"/>
        <w:spacing w:before="0" w:after="0"/>
        <w:ind w:firstLine="709"/>
        <w:jc w:val="center"/>
        <w:rPr>
          <w:b/>
          <w:sz w:val="28"/>
          <w:szCs w:val="28"/>
        </w:rPr>
      </w:pPr>
    </w:p>
    <w:p w:rsidR="00DD7065" w:rsidRPr="00DD7065" w:rsidRDefault="00DD7065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 xml:space="preserve">1.Использование  Генерального плана  муниципального образования </w:t>
      </w:r>
      <w:r>
        <w:rPr>
          <w:sz w:val="28"/>
          <w:szCs w:val="28"/>
        </w:rPr>
        <w:t>Воздвиженский</w:t>
      </w:r>
      <w:r w:rsidRPr="00DD7065">
        <w:rPr>
          <w:sz w:val="28"/>
          <w:szCs w:val="28"/>
        </w:rPr>
        <w:t xml:space="preserve">  сельсовет при составлении реализации.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 - срочной перспективе.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4. Подготовка  проектов нормативно - концессионных соглашений.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</w:t>
      </w:r>
      <w:r>
        <w:rPr>
          <w:sz w:val="28"/>
          <w:szCs w:val="28"/>
        </w:rPr>
        <w:t>,</w:t>
      </w:r>
      <w:r w:rsidRPr="00DD7065"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DD7065" w:rsidRPr="00DD7065" w:rsidRDefault="00DD7065" w:rsidP="00DD7065">
      <w:pPr>
        <w:pStyle w:val="aa"/>
        <w:spacing w:before="100" w:after="100"/>
        <w:ind w:firstLine="709"/>
        <w:jc w:val="center"/>
        <w:rPr>
          <w:b/>
          <w:sz w:val="28"/>
          <w:szCs w:val="28"/>
        </w:rPr>
      </w:pPr>
      <w:r w:rsidRPr="00DD7065">
        <w:rPr>
          <w:b/>
          <w:sz w:val="28"/>
          <w:szCs w:val="28"/>
        </w:rPr>
        <w:t>Раздел  7. Организация контроля за реализацией Программы</w:t>
      </w:r>
    </w:p>
    <w:p w:rsidR="00DD7065" w:rsidRPr="00DD7065" w:rsidRDefault="00DD7065" w:rsidP="00DD7065">
      <w:pPr>
        <w:pStyle w:val="aa"/>
        <w:spacing w:before="0" w:after="0"/>
        <w:ind w:firstLine="709"/>
        <w:jc w:val="center"/>
        <w:rPr>
          <w:b/>
          <w:sz w:val="28"/>
          <w:szCs w:val="28"/>
        </w:rPr>
      </w:pPr>
    </w:p>
    <w:p w:rsidR="00DD7065" w:rsidRPr="00DD7065" w:rsidRDefault="00DD7065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lastRenderedPageBreak/>
        <w:t>- контроль за ходом реализации программы социальной инфраструктуры  сельсовета;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D7065" w:rsidRPr="00DD7065" w:rsidRDefault="00DD7065" w:rsidP="00DD7065">
      <w:pPr>
        <w:pStyle w:val="aa"/>
        <w:spacing w:before="100" w:after="100"/>
        <w:ind w:firstLine="709"/>
        <w:jc w:val="both"/>
        <w:rPr>
          <w:sz w:val="28"/>
          <w:szCs w:val="28"/>
        </w:rPr>
      </w:pPr>
      <w:r w:rsidRPr="00DD7065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DD7065" w:rsidRPr="00DD7065" w:rsidRDefault="00DD7065" w:rsidP="00DD7065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DD7065" w:rsidRPr="00DD7065" w:rsidRDefault="00DD7065" w:rsidP="00DD7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65">
        <w:rPr>
          <w:rFonts w:ascii="Times New Roman" w:hAnsi="Times New Roman" w:cs="Times New Roman"/>
          <w:b/>
          <w:sz w:val="28"/>
          <w:szCs w:val="28"/>
        </w:rPr>
        <w:t>Раздел 8. Сроки  подготовки  отчетов  об исполнении программы</w:t>
      </w:r>
    </w:p>
    <w:p w:rsidR="00DD7065" w:rsidRPr="00DD7065" w:rsidRDefault="00DD7065" w:rsidP="00DD7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65" w:rsidRPr="00DD7065" w:rsidRDefault="00DD7065" w:rsidP="00DD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 - бухгалтер  администрации сельсовета. </w:t>
      </w:r>
    </w:p>
    <w:p w:rsidR="00DD7065" w:rsidRPr="00DD7065" w:rsidRDefault="00DD7065" w:rsidP="00DD70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6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DD7065" w:rsidRPr="00DD7065" w:rsidRDefault="00DD7065" w:rsidP="00DD7065">
      <w:pPr>
        <w:pStyle w:val="1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065" w:rsidRPr="005926C5" w:rsidRDefault="00DD7065" w:rsidP="00DD70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65" w:rsidRPr="005926C5" w:rsidRDefault="00DD7065" w:rsidP="00DD70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49" w:rsidRPr="00DD7065" w:rsidRDefault="00915149" w:rsidP="00DD7065">
      <w:pPr>
        <w:pStyle w:val="aa"/>
        <w:spacing w:before="0" w:after="0"/>
        <w:rPr>
          <w:b/>
          <w:sz w:val="28"/>
          <w:szCs w:val="28"/>
        </w:rPr>
      </w:pPr>
    </w:p>
    <w:p w:rsidR="004468DF" w:rsidRPr="00DD7065" w:rsidRDefault="004468DF" w:rsidP="00DD706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4468DF" w:rsidRPr="00DD7065" w:rsidSect="00B842E5">
      <w:pgSz w:w="11906" w:h="16838"/>
      <w:pgMar w:top="1134" w:right="851" w:bottom="1134" w:left="1701" w:header="35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8E" w:rsidRDefault="00C6768E" w:rsidP="00011538">
      <w:pPr>
        <w:spacing w:after="0" w:line="240" w:lineRule="auto"/>
      </w:pPr>
      <w:r>
        <w:separator/>
      </w:r>
    </w:p>
  </w:endnote>
  <w:endnote w:type="continuationSeparator" w:id="0">
    <w:p w:rsidR="00C6768E" w:rsidRDefault="00C6768E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charset w:val="CC"/>
    <w:family w:val="auto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8E" w:rsidRDefault="00C6768E" w:rsidP="00011538">
      <w:pPr>
        <w:spacing w:after="0" w:line="240" w:lineRule="auto"/>
      </w:pPr>
      <w:r>
        <w:separator/>
      </w:r>
    </w:p>
  </w:footnote>
  <w:footnote w:type="continuationSeparator" w:id="0">
    <w:p w:rsidR="00C6768E" w:rsidRDefault="00C6768E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00"/>
        </w:tabs>
        <w:ind w:left="7000" w:hanging="360"/>
      </w:pPr>
      <w:rPr>
        <w:rFonts w:cs="Times New Roman"/>
      </w:rPr>
    </w:lvl>
  </w:abstractNum>
  <w:abstractNum w:abstractNumId="3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42"/>
        </w:tabs>
        <w:ind w:left="17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62"/>
        </w:tabs>
        <w:ind w:left="24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22"/>
        </w:tabs>
        <w:ind w:left="46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82"/>
        </w:tabs>
        <w:ind w:left="6782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2D"/>
    <w:rsid w:val="0000346D"/>
    <w:rsid w:val="00005600"/>
    <w:rsid w:val="00011538"/>
    <w:rsid w:val="00021CD5"/>
    <w:rsid w:val="000B39A4"/>
    <w:rsid w:val="000C0219"/>
    <w:rsid w:val="00125837"/>
    <w:rsid w:val="00166C83"/>
    <w:rsid w:val="0018007F"/>
    <w:rsid w:val="0019022D"/>
    <w:rsid w:val="00192A0E"/>
    <w:rsid w:val="001D60A5"/>
    <w:rsid w:val="002C0E89"/>
    <w:rsid w:val="002C6A94"/>
    <w:rsid w:val="00336147"/>
    <w:rsid w:val="003430EA"/>
    <w:rsid w:val="00347A00"/>
    <w:rsid w:val="00351226"/>
    <w:rsid w:val="00371C4D"/>
    <w:rsid w:val="003D4FF1"/>
    <w:rsid w:val="003E4B42"/>
    <w:rsid w:val="004468DF"/>
    <w:rsid w:val="004841F2"/>
    <w:rsid w:val="004E7549"/>
    <w:rsid w:val="005926C5"/>
    <w:rsid w:val="005B5943"/>
    <w:rsid w:val="006014F5"/>
    <w:rsid w:val="006628B3"/>
    <w:rsid w:val="00690755"/>
    <w:rsid w:val="007074D8"/>
    <w:rsid w:val="00720372"/>
    <w:rsid w:val="007B69F5"/>
    <w:rsid w:val="007D4F57"/>
    <w:rsid w:val="00883954"/>
    <w:rsid w:val="008B21D4"/>
    <w:rsid w:val="008C0076"/>
    <w:rsid w:val="00912A95"/>
    <w:rsid w:val="00915149"/>
    <w:rsid w:val="0095431B"/>
    <w:rsid w:val="009D30EF"/>
    <w:rsid w:val="00A023A9"/>
    <w:rsid w:val="00A10BAA"/>
    <w:rsid w:val="00A314E9"/>
    <w:rsid w:val="00A4267E"/>
    <w:rsid w:val="00B842E5"/>
    <w:rsid w:val="00BB681E"/>
    <w:rsid w:val="00BC49C2"/>
    <w:rsid w:val="00BD1A71"/>
    <w:rsid w:val="00C34FD6"/>
    <w:rsid w:val="00C401AD"/>
    <w:rsid w:val="00C60485"/>
    <w:rsid w:val="00C6768E"/>
    <w:rsid w:val="00C77DD7"/>
    <w:rsid w:val="00C955E7"/>
    <w:rsid w:val="00CA652D"/>
    <w:rsid w:val="00D15C7A"/>
    <w:rsid w:val="00D82885"/>
    <w:rsid w:val="00DA66D9"/>
    <w:rsid w:val="00DD1874"/>
    <w:rsid w:val="00DD7065"/>
    <w:rsid w:val="00E44779"/>
    <w:rsid w:val="00E615CB"/>
    <w:rsid w:val="00F367A9"/>
    <w:rsid w:val="00F86426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731F-7A3D-4EA5-8997-3AA26E1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styleId="a9">
    <w:name w:val="List Paragraph"/>
    <w:basedOn w:val="a"/>
    <w:uiPriority w:val="34"/>
    <w:qFormat/>
    <w:rsid w:val="006014F5"/>
    <w:pPr>
      <w:ind w:left="720"/>
      <w:contextualSpacing/>
    </w:pPr>
  </w:style>
  <w:style w:type="paragraph" w:customStyle="1" w:styleId="ConsPlusNormal">
    <w:name w:val="ConsPlusNormal"/>
    <w:uiPriority w:val="99"/>
    <w:rsid w:val="000B3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B39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Normal (Web)"/>
    <w:basedOn w:val="a"/>
    <w:uiPriority w:val="99"/>
    <w:rsid w:val="003512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Body Text"/>
    <w:aliases w:val="Знак1 Знак,text,Body Text2, Знак1 Знак"/>
    <w:basedOn w:val="a"/>
    <w:link w:val="ac"/>
    <w:unhideWhenUsed/>
    <w:rsid w:val="00C955E7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aliases w:val="Знак1 Знак Знак,text Знак,Body Text2 Знак, Знак1 Знак Знак"/>
    <w:basedOn w:val="a0"/>
    <w:link w:val="ab"/>
    <w:rsid w:val="00C955E7"/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D1A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1A71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401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01AD"/>
  </w:style>
  <w:style w:type="paragraph" w:customStyle="1" w:styleId="1">
    <w:name w:val="Абзац списка1"/>
    <w:basedOn w:val="a"/>
    <w:rsid w:val="0000346D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23">
    <w:name w:val="Обычный (веб)2"/>
    <w:basedOn w:val="a"/>
    <w:rsid w:val="003D4FF1"/>
    <w:pPr>
      <w:suppressAutoHyphens/>
      <w:spacing w:after="0" w:line="360" w:lineRule="auto"/>
      <w:ind w:left="1080" w:firstLine="709"/>
      <w:jc w:val="both"/>
    </w:pPr>
    <w:rPr>
      <w:rFonts w:ascii="Calibri" w:eastAsia="Calibri" w:hAnsi="Calibri" w:cs="Mangal"/>
      <w:spacing w:val="-5"/>
      <w:kern w:val="1"/>
      <w:sz w:val="28"/>
      <w:szCs w:val="28"/>
      <w:lang w:eastAsia="hi-IN" w:bidi="hi-IN"/>
    </w:rPr>
  </w:style>
  <w:style w:type="paragraph" w:customStyle="1" w:styleId="ad">
    <w:name w:val="Мария"/>
    <w:basedOn w:val="a"/>
    <w:rsid w:val="003D4FF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 (веб)1"/>
    <w:basedOn w:val="a"/>
    <w:rsid w:val="004468D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192A0E"/>
    <w:pPr>
      <w:suppressAutoHyphens/>
      <w:spacing w:after="0" w:line="240" w:lineRule="auto"/>
    </w:pPr>
    <w:rPr>
      <w:rFonts w:ascii="Calibri" w:eastAsia="Arial Unicode MS" w:hAnsi="Calibri" w:cs="font298"/>
      <w:lang w:eastAsia="ar-SA"/>
    </w:rPr>
  </w:style>
  <w:style w:type="paragraph" w:customStyle="1" w:styleId="ConsTitle">
    <w:name w:val="ConsTitle"/>
    <w:uiPriority w:val="99"/>
    <w:rsid w:val="00192A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192A0E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92A0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1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628B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31">
    <w:name w:val="Обычный (веб)3"/>
    <w:basedOn w:val="a"/>
    <w:rsid w:val="0069075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2017-08-16T12:51:00Z</cp:lastPrinted>
  <dcterms:created xsi:type="dcterms:W3CDTF">2017-08-20T18:01:00Z</dcterms:created>
  <dcterms:modified xsi:type="dcterms:W3CDTF">2017-08-20T18:01:00Z</dcterms:modified>
</cp:coreProperties>
</file>